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27E5BB" w14:textId="77777777" w:rsidR="004709C4" w:rsidRPr="004709C4" w:rsidRDefault="000102D8" w:rsidP="00B9044B">
      <w:pPr>
        <w:pStyle w:val="Listenabsatz"/>
        <w:numPr>
          <w:ilvl w:val="0"/>
          <w:numId w:val="5"/>
        </w:numPr>
        <w:jc w:val="both"/>
        <w:rPr>
          <w:sz w:val="28"/>
          <w:highlight w:val="red"/>
        </w:rPr>
      </w:pPr>
      <w:r w:rsidRPr="003D664A">
        <w:rPr>
          <w:sz w:val="28"/>
          <w:highlight w:val="red"/>
        </w:rPr>
        <w:t>Zahlenraum bis 10  - operativer Teil</w:t>
      </w:r>
      <w:r w:rsidR="003D664A">
        <w:rPr>
          <w:sz w:val="28"/>
          <w:highlight w:val="red"/>
        </w:rPr>
        <w:t xml:space="preserve"> </w:t>
      </w:r>
    </w:p>
    <w:p w14:paraId="3C478814" w14:textId="0E0F1684" w:rsidR="000102D8" w:rsidRDefault="002B2DEB" w:rsidP="004709C4">
      <w:pPr>
        <w:ind w:left="360"/>
        <w:jc w:val="both"/>
        <w:rPr>
          <w:sz w:val="28"/>
        </w:rPr>
      </w:pPr>
      <w:r>
        <w:rPr>
          <w:sz w:val="28"/>
        </w:rPr>
        <w:t>Überarbeitet von Yvonne und Steffi</w:t>
      </w:r>
      <w:r w:rsidR="00126524">
        <w:rPr>
          <w:sz w:val="28"/>
        </w:rPr>
        <w:t xml:space="preserve"> 05.24</w:t>
      </w:r>
    </w:p>
    <w:p w14:paraId="16CF4569" w14:textId="77777777" w:rsidR="004166F6" w:rsidRPr="004166F6" w:rsidRDefault="0050169A" w:rsidP="0050169A">
      <w:pPr>
        <w:jc w:val="both"/>
        <w:rPr>
          <w:sz w:val="24"/>
          <w:szCs w:val="20"/>
          <w:highlight w:val="yellow"/>
        </w:rPr>
      </w:pPr>
      <w:r w:rsidRPr="004166F6">
        <w:rPr>
          <w:sz w:val="24"/>
          <w:szCs w:val="20"/>
          <w:highlight w:val="yellow"/>
        </w:rPr>
        <w:t xml:space="preserve">Empfehlung: </w:t>
      </w:r>
    </w:p>
    <w:p w14:paraId="7789E448" w14:textId="1A10EFE1" w:rsidR="0050169A" w:rsidRPr="004166F6" w:rsidRDefault="0050169A" w:rsidP="0050169A">
      <w:pPr>
        <w:jc w:val="both"/>
        <w:rPr>
          <w:sz w:val="24"/>
          <w:szCs w:val="20"/>
          <w:highlight w:val="yellow"/>
        </w:rPr>
      </w:pPr>
      <w:r w:rsidRPr="004166F6">
        <w:rPr>
          <w:sz w:val="24"/>
          <w:szCs w:val="20"/>
          <w:highlight w:val="yellow"/>
        </w:rPr>
        <w:t xml:space="preserve">alle Kinder durchlaufen den </w:t>
      </w:r>
      <w:proofErr w:type="spellStart"/>
      <w:r w:rsidRPr="004166F6">
        <w:rPr>
          <w:sz w:val="24"/>
          <w:szCs w:val="20"/>
          <w:highlight w:val="yellow"/>
        </w:rPr>
        <w:t>Fö</w:t>
      </w:r>
      <w:proofErr w:type="spellEnd"/>
      <w:r w:rsidRPr="004166F6">
        <w:rPr>
          <w:sz w:val="24"/>
          <w:szCs w:val="20"/>
          <w:highlight w:val="yellow"/>
        </w:rPr>
        <w:t>-Kurs in der Lernwerkstatt</w:t>
      </w:r>
      <w:r w:rsidR="00FF37C3" w:rsidRPr="004166F6">
        <w:rPr>
          <w:sz w:val="24"/>
          <w:szCs w:val="20"/>
          <w:highlight w:val="yellow"/>
        </w:rPr>
        <w:t xml:space="preserve"> (Zeit in der Lernzeit dafür nutzen, wöchentlich 15 Min, jedes Kind arbeitet in seinem Tempo die einzelnen Kapitel durch</w:t>
      </w:r>
      <w:r w:rsidR="004166F6" w:rsidRPr="004166F6">
        <w:rPr>
          <w:sz w:val="24"/>
          <w:szCs w:val="20"/>
          <w:highlight w:val="yellow"/>
        </w:rPr>
        <w:t xml:space="preserve"> (Tipp: Zeitlimit verlängern um Frustration zu vermeiden!)</w:t>
      </w:r>
    </w:p>
    <w:p w14:paraId="3C478817" w14:textId="288F7FE3" w:rsidR="000102D8" w:rsidRPr="005625D6" w:rsidRDefault="00B9044B" w:rsidP="005625D6">
      <w:pPr>
        <w:jc w:val="both"/>
        <w:rPr>
          <w:b/>
          <w:sz w:val="24"/>
        </w:rPr>
      </w:pPr>
      <w:r w:rsidRPr="005625D6">
        <w:rPr>
          <w:b/>
          <w:sz w:val="24"/>
        </w:rPr>
        <w:t xml:space="preserve">3.1 </w:t>
      </w:r>
      <w:r w:rsidR="00B12F83" w:rsidRPr="005625D6">
        <w:rPr>
          <w:b/>
          <w:sz w:val="24"/>
        </w:rPr>
        <w:t xml:space="preserve">Ergänzen im ZR bis 10 + Automatisieren Zahlzerlegung </w:t>
      </w:r>
      <w:r w:rsidR="00B12F83">
        <w:rPr>
          <w:noProof/>
        </w:rPr>
        <w:drawing>
          <wp:inline distT="0" distB="0" distL="0" distR="0" wp14:anchorId="070B9031" wp14:editId="61A74997">
            <wp:extent cx="609600" cy="430902"/>
            <wp:effectExtent l="0" t="0" r="0" b="7620"/>
            <wp:docPr id="782965845" name="Grafik 1" descr="Ergänzen-zur-10-Tafelkarten-1.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rgänzen-zur-10-Tafelkarten-1.pdf"/>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13307" cy="433522"/>
                    </a:xfrm>
                    <a:prstGeom prst="rect">
                      <a:avLst/>
                    </a:prstGeom>
                    <a:noFill/>
                    <a:ln>
                      <a:noFill/>
                    </a:ln>
                  </pic:spPr>
                </pic:pic>
              </a:graphicData>
            </a:graphic>
          </wp:inline>
        </w:drawing>
      </w:r>
    </w:p>
    <w:p w14:paraId="3C47881A" w14:textId="77777777" w:rsidR="000102D8" w:rsidRDefault="000102D8" w:rsidP="00657834">
      <w:pPr>
        <w:pStyle w:val="Listenabsatz"/>
        <w:numPr>
          <w:ilvl w:val="0"/>
          <w:numId w:val="2"/>
        </w:numPr>
        <w:jc w:val="both"/>
        <w:rPr>
          <w:b/>
          <w:sz w:val="24"/>
        </w:rPr>
      </w:pPr>
      <w:r w:rsidRPr="00C27A33">
        <w:rPr>
          <w:b/>
          <w:sz w:val="24"/>
        </w:rPr>
        <w:t>Materia</w:t>
      </w:r>
      <w:r>
        <w:rPr>
          <w:b/>
          <w:sz w:val="24"/>
        </w:rPr>
        <w:t>l</w:t>
      </w:r>
      <w:r w:rsidRPr="00C27A33">
        <w:rPr>
          <w:b/>
          <w:sz w:val="24"/>
        </w:rPr>
        <w:t>quellen</w:t>
      </w:r>
    </w:p>
    <w:p w14:paraId="3C478827" w14:textId="34CF7C35" w:rsidR="00A31E23" w:rsidRDefault="004C2D5F" w:rsidP="00657834">
      <w:pPr>
        <w:pStyle w:val="Listenabsatz"/>
        <w:jc w:val="both"/>
      </w:pPr>
      <w:r w:rsidRPr="00E01DA5">
        <w:rPr>
          <w:highlight w:val="cyan"/>
        </w:rPr>
        <w:t xml:space="preserve">3.1.1 Rechenrahmenheft </w:t>
      </w:r>
      <w:r w:rsidR="001179E2">
        <w:rPr>
          <w:highlight w:val="cyan"/>
        </w:rPr>
        <w:t xml:space="preserve">blau 1 </w:t>
      </w:r>
      <w:r w:rsidRPr="00E01DA5">
        <w:rPr>
          <w:highlight w:val="cyan"/>
        </w:rPr>
        <w:t>S. 44</w:t>
      </w:r>
    </w:p>
    <w:p w14:paraId="437F4442" w14:textId="30BB62F0" w:rsidR="004C2D5F" w:rsidRPr="00E01DA5" w:rsidRDefault="004C2D5F" w:rsidP="00657834">
      <w:pPr>
        <w:pStyle w:val="Listenabsatz"/>
        <w:jc w:val="both"/>
        <w:rPr>
          <w:highlight w:val="red"/>
        </w:rPr>
      </w:pPr>
      <w:r w:rsidRPr="00E01DA5">
        <w:rPr>
          <w:highlight w:val="red"/>
        </w:rPr>
        <w:t>3.1.2 AB</w:t>
      </w:r>
      <w:r w:rsidR="00C40BB3" w:rsidRPr="00E01DA5">
        <w:rPr>
          <w:highlight w:val="red"/>
        </w:rPr>
        <w:t>1</w:t>
      </w:r>
      <w:r w:rsidRPr="00E01DA5">
        <w:rPr>
          <w:highlight w:val="red"/>
        </w:rPr>
        <w:t xml:space="preserve"> </w:t>
      </w:r>
      <w:r w:rsidR="00C40BB3" w:rsidRPr="00E01DA5">
        <w:rPr>
          <w:highlight w:val="red"/>
        </w:rPr>
        <w:t>Auer: zählendes Rechnen überwinden S. 27</w:t>
      </w:r>
    </w:p>
    <w:p w14:paraId="498BFF93" w14:textId="796003FE" w:rsidR="00C40BB3" w:rsidRDefault="00C40BB3" w:rsidP="00657834">
      <w:pPr>
        <w:pStyle w:val="Listenabsatz"/>
        <w:jc w:val="both"/>
      </w:pPr>
      <w:r w:rsidRPr="00E01DA5">
        <w:rPr>
          <w:highlight w:val="red"/>
        </w:rPr>
        <w:t xml:space="preserve">          AB2 </w:t>
      </w:r>
      <w:r w:rsidR="007D5060" w:rsidRPr="00E01DA5">
        <w:rPr>
          <w:highlight w:val="red"/>
        </w:rPr>
        <w:t>20er Rechenrahmen rot S.32</w:t>
      </w:r>
    </w:p>
    <w:p w14:paraId="79D0E5A7" w14:textId="625B93BD" w:rsidR="007D5060" w:rsidRPr="00E01DA5" w:rsidRDefault="007D5060" w:rsidP="00657834">
      <w:pPr>
        <w:pStyle w:val="Listenabsatz"/>
        <w:jc w:val="both"/>
        <w:rPr>
          <w:highlight w:val="cyan"/>
        </w:rPr>
      </w:pPr>
      <w:r w:rsidRPr="00E01DA5">
        <w:rPr>
          <w:highlight w:val="cyan"/>
        </w:rPr>
        <w:t>3.1.</w:t>
      </w:r>
      <w:r w:rsidR="00313F5B" w:rsidRPr="00E01DA5">
        <w:rPr>
          <w:highlight w:val="cyan"/>
        </w:rPr>
        <w:t>3</w:t>
      </w:r>
      <w:r w:rsidRPr="00E01DA5">
        <w:rPr>
          <w:highlight w:val="cyan"/>
        </w:rPr>
        <w:t xml:space="preserve"> Rechenrahmenheft </w:t>
      </w:r>
      <w:r w:rsidR="001179E2">
        <w:rPr>
          <w:highlight w:val="cyan"/>
        </w:rPr>
        <w:t xml:space="preserve">blau 1 </w:t>
      </w:r>
      <w:r w:rsidRPr="00E01DA5">
        <w:rPr>
          <w:highlight w:val="cyan"/>
        </w:rPr>
        <w:t xml:space="preserve">S.45, </w:t>
      </w:r>
      <w:r w:rsidR="0095025F" w:rsidRPr="00E01DA5">
        <w:rPr>
          <w:highlight w:val="cyan"/>
        </w:rPr>
        <w:t>46, 47, 48, 49, 50, 51, 52, 53</w:t>
      </w:r>
    </w:p>
    <w:p w14:paraId="7CE244DB" w14:textId="303C28C8" w:rsidR="0095025F" w:rsidRDefault="00313F5B" w:rsidP="00657834">
      <w:pPr>
        <w:pStyle w:val="Listenabsatz"/>
        <w:jc w:val="both"/>
      </w:pPr>
      <w:r w:rsidRPr="00E01DA5">
        <w:rPr>
          <w:highlight w:val="cyan"/>
        </w:rPr>
        <w:t xml:space="preserve">3.1.4 Rechenrahmenheft </w:t>
      </w:r>
      <w:r w:rsidR="001179E2">
        <w:rPr>
          <w:highlight w:val="cyan"/>
        </w:rPr>
        <w:t xml:space="preserve">blau 1 </w:t>
      </w:r>
      <w:r w:rsidRPr="00E01DA5">
        <w:rPr>
          <w:highlight w:val="cyan"/>
        </w:rPr>
        <w:t>S. 62, 63</w:t>
      </w:r>
    </w:p>
    <w:p w14:paraId="7F12FD54" w14:textId="77777777" w:rsidR="00313F5B" w:rsidRDefault="00313F5B" w:rsidP="00657834">
      <w:pPr>
        <w:pStyle w:val="Listenabsatz"/>
        <w:jc w:val="both"/>
      </w:pPr>
    </w:p>
    <w:p w14:paraId="4A392C52" w14:textId="2F1F9C0D" w:rsidR="00313F5B" w:rsidRDefault="00313F5B" w:rsidP="00657834">
      <w:pPr>
        <w:pStyle w:val="Listenabsatz"/>
        <w:jc w:val="both"/>
      </w:pPr>
      <w:r w:rsidRPr="00E01DA5">
        <w:rPr>
          <w:highlight w:val="red"/>
        </w:rPr>
        <w:t xml:space="preserve">Ggf. </w:t>
      </w:r>
      <w:r w:rsidR="00B435A7" w:rsidRPr="00E01DA5">
        <w:rPr>
          <w:highlight w:val="red"/>
        </w:rPr>
        <w:t>noch MH, falls noch weiteres Training notwendig</w:t>
      </w:r>
    </w:p>
    <w:p w14:paraId="570534D1" w14:textId="77777777" w:rsidR="00B435A7" w:rsidRDefault="00B435A7" w:rsidP="00657834">
      <w:pPr>
        <w:pStyle w:val="Listenabsatz"/>
        <w:jc w:val="both"/>
      </w:pPr>
    </w:p>
    <w:p w14:paraId="02254072" w14:textId="46F6B497" w:rsidR="00B435A7" w:rsidRDefault="00B435A7" w:rsidP="00657834">
      <w:pPr>
        <w:pStyle w:val="Listenabsatz"/>
        <w:jc w:val="both"/>
      </w:pPr>
      <w:r w:rsidRPr="00E01DA5">
        <w:rPr>
          <w:highlight w:val="red"/>
        </w:rPr>
        <w:t xml:space="preserve">Keine Erfolgskontrolle, stattdessen </w:t>
      </w:r>
      <w:r w:rsidR="004C3283" w:rsidRPr="00E01DA5">
        <w:rPr>
          <w:highlight w:val="red"/>
        </w:rPr>
        <w:t>während des gesamten Arbeitsplans &gt; 10 Min-Tests</w:t>
      </w:r>
      <w:r w:rsidR="00C50177">
        <w:br/>
        <w:t>(Auswahl von 18 verschiedenen Tests)</w:t>
      </w:r>
    </w:p>
    <w:p w14:paraId="0899E4B1" w14:textId="77777777" w:rsidR="00E01DA5" w:rsidRDefault="00E01DA5" w:rsidP="00657834">
      <w:pPr>
        <w:pStyle w:val="Listenabsatz"/>
        <w:jc w:val="both"/>
      </w:pPr>
    </w:p>
    <w:p w14:paraId="3C478828" w14:textId="20F61F40" w:rsidR="000102D8" w:rsidRPr="004C3283" w:rsidRDefault="000102D8" w:rsidP="004C3283">
      <w:pPr>
        <w:pStyle w:val="Listenabsatz"/>
        <w:numPr>
          <w:ilvl w:val="0"/>
          <w:numId w:val="2"/>
        </w:numPr>
        <w:jc w:val="both"/>
        <w:rPr>
          <w:b/>
        </w:rPr>
      </w:pPr>
      <w:r w:rsidRPr="004C3283">
        <w:rPr>
          <w:b/>
        </w:rPr>
        <w:t>Zusätzliches Material</w:t>
      </w:r>
    </w:p>
    <w:p w14:paraId="3771B9EA" w14:textId="3CBDE393" w:rsidR="004C3283" w:rsidRPr="00E01DA5" w:rsidRDefault="004C3283" w:rsidP="00E01DA5">
      <w:pPr>
        <w:pStyle w:val="Listenabsatz"/>
        <w:ind w:left="360" w:firstLine="348"/>
        <w:jc w:val="both"/>
        <w:rPr>
          <w:bCs/>
        </w:rPr>
      </w:pPr>
      <w:r w:rsidRPr="00E01DA5">
        <w:rPr>
          <w:bCs/>
        </w:rPr>
        <w:t>Logicos</w:t>
      </w:r>
    </w:p>
    <w:p w14:paraId="4BCF1D50" w14:textId="77777777" w:rsidR="00FC07AB" w:rsidRDefault="00B12F83" w:rsidP="00180271">
      <w:pPr>
        <w:spacing w:line="240" w:lineRule="auto"/>
        <w:jc w:val="both"/>
        <w:rPr>
          <w:b/>
          <w:sz w:val="24"/>
        </w:rPr>
      </w:pPr>
      <w:r>
        <w:rPr>
          <w:b/>
        </w:rPr>
        <w:t xml:space="preserve">3.2 </w:t>
      </w:r>
      <w:r w:rsidRPr="00B9044B">
        <w:rPr>
          <w:b/>
          <w:sz w:val="24"/>
        </w:rPr>
        <w:t>Plus und Minus im ZR bis 10</w:t>
      </w:r>
      <w:r>
        <w:rPr>
          <w:b/>
          <w:sz w:val="24"/>
        </w:rPr>
        <w:t xml:space="preserve">   </w:t>
      </w:r>
      <w:r>
        <w:rPr>
          <w:noProof/>
        </w:rPr>
        <w:drawing>
          <wp:inline distT="0" distB="0" distL="0" distR="0" wp14:anchorId="1808BC6F" wp14:editId="22319C1C">
            <wp:extent cx="285750" cy="304577"/>
            <wp:effectExtent l="0" t="0" r="0" b="635"/>
            <wp:docPr id="1635725093" name="Grafik 1635725093" descr="Gelbe Glühbirnensymbol Mit Rochen Idee Und Kreativität Symbol Moderne Dünne  Linie Kunst Stock Vektor Art und mehr Bilder von Glühbirne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elbe Glühbirnensymbol Mit Rochen Idee Und Kreativität Symbol Moderne Dünne  Linie Kunst Stock Vektor Art und mehr Bilder von Glühbirne - iStock"/>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9054" cy="308099"/>
                    </a:xfrm>
                    <a:prstGeom prst="rect">
                      <a:avLst/>
                    </a:prstGeom>
                    <a:noFill/>
                    <a:ln>
                      <a:noFill/>
                    </a:ln>
                  </pic:spPr>
                </pic:pic>
              </a:graphicData>
            </a:graphic>
          </wp:inline>
        </w:drawing>
      </w:r>
    </w:p>
    <w:p w14:paraId="7ACA7705" w14:textId="15A8220D" w:rsidR="00CA29BE" w:rsidRDefault="00CA29BE" w:rsidP="00180271">
      <w:pPr>
        <w:spacing w:line="240" w:lineRule="auto"/>
        <w:jc w:val="both"/>
        <w:rPr>
          <w:b/>
          <w:sz w:val="24"/>
        </w:rPr>
      </w:pPr>
      <w:r>
        <w:rPr>
          <w:b/>
          <w:sz w:val="24"/>
        </w:rPr>
        <w:t>a. Materialquellen</w:t>
      </w:r>
    </w:p>
    <w:p w14:paraId="3BC1568E" w14:textId="77777777" w:rsidR="009F7FFB" w:rsidRDefault="00FC07AB" w:rsidP="00426B46">
      <w:pPr>
        <w:spacing w:after="0" w:line="240" w:lineRule="auto"/>
        <w:jc w:val="both"/>
        <w:rPr>
          <w:bCs/>
          <w:sz w:val="24"/>
        </w:rPr>
      </w:pPr>
      <w:r>
        <w:rPr>
          <w:b/>
          <w:sz w:val="24"/>
        </w:rPr>
        <w:tab/>
      </w:r>
      <w:r>
        <w:rPr>
          <w:bCs/>
          <w:sz w:val="24"/>
        </w:rPr>
        <w:t>3.2.1 Lernvideo Plus/ Addition verstehen (3.2.1+3.2.2)</w:t>
      </w:r>
    </w:p>
    <w:p w14:paraId="5CAE4C11" w14:textId="56D95F9B" w:rsidR="00180271" w:rsidRPr="00CA29BE" w:rsidRDefault="00FC07AB" w:rsidP="00426B46">
      <w:pPr>
        <w:spacing w:after="0" w:line="240" w:lineRule="auto"/>
        <w:ind w:firstLine="708"/>
        <w:jc w:val="both"/>
        <w:rPr>
          <w:bCs/>
          <w:sz w:val="24"/>
          <w:highlight w:val="red"/>
        </w:rPr>
      </w:pPr>
      <w:r w:rsidRPr="00CA29BE">
        <w:rPr>
          <w:bCs/>
          <w:sz w:val="24"/>
          <w:highlight w:val="red"/>
        </w:rPr>
        <w:t>3.2.2 AB</w:t>
      </w:r>
      <w:r w:rsidR="00180271" w:rsidRPr="00CA29BE">
        <w:rPr>
          <w:bCs/>
          <w:sz w:val="24"/>
          <w:highlight w:val="red"/>
        </w:rPr>
        <w:t xml:space="preserve">1 </w:t>
      </w:r>
      <w:proofErr w:type="spellStart"/>
      <w:r w:rsidR="00180271" w:rsidRPr="00CA29BE">
        <w:rPr>
          <w:bCs/>
          <w:sz w:val="24"/>
          <w:highlight w:val="red"/>
        </w:rPr>
        <w:t>Worksheetcrafter</w:t>
      </w:r>
      <w:proofErr w:type="spellEnd"/>
    </w:p>
    <w:p w14:paraId="630DA646" w14:textId="1E483223" w:rsidR="009F7FFB" w:rsidRPr="00CA29BE" w:rsidRDefault="009F7FFB" w:rsidP="00426B46">
      <w:pPr>
        <w:spacing w:after="0" w:line="240" w:lineRule="auto"/>
        <w:ind w:firstLine="708"/>
        <w:jc w:val="both"/>
        <w:rPr>
          <w:bCs/>
          <w:sz w:val="24"/>
          <w:highlight w:val="red"/>
        </w:rPr>
      </w:pPr>
      <w:r w:rsidRPr="00CA29BE">
        <w:rPr>
          <w:bCs/>
          <w:sz w:val="24"/>
          <w:highlight w:val="red"/>
        </w:rPr>
        <w:t xml:space="preserve">          AB 2 </w:t>
      </w:r>
      <w:proofErr w:type="spellStart"/>
      <w:r w:rsidR="00EE4D15" w:rsidRPr="00CA29BE">
        <w:rPr>
          <w:bCs/>
          <w:sz w:val="24"/>
          <w:highlight w:val="red"/>
        </w:rPr>
        <w:t>Worksheetcrafter</w:t>
      </w:r>
      <w:proofErr w:type="spellEnd"/>
    </w:p>
    <w:p w14:paraId="7ED012DE" w14:textId="6CFA5E3E" w:rsidR="009F7FFB" w:rsidRDefault="009F7FFB" w:rsidP="00426B46">
      <w:pPr>
        <w:spacing w:after="0" w:line="240" w:lineRule="auto"/>
        <w:ind w:firstLine="708"/>
        <w:jc w:val="both"/>
        <w:rPr>
          <w:bCs/>
          <w:sz w:val="24"/>
        </w:rPr>
      </w:pPr>
      <w:r w:rsidRPr="00CA29BE">
        <w:rPr>
          <w:bCs/>
          <w:sz w:val="24"/>
          <w:highlight w:val="red"/>
        </w:rPr>
        <w:t xml:space="preserve">          AB 3 </w:t>
      </w:r>
      <w:r w:rsidR="00E87E33" w:rsidRPr="00CA29BE">
        <w:rPr>
          <w:bCs/>
          <w:sz w:val="24"/>
          <w:highlight w:val="red"/>
        </w:rPr>
        <w:t>Minimax</w:t>
      </w:r>
    </w:p>
    <w:p w14:paraId="5DB12FED" w14:textId="431ED921" w:rsidR="00EE4D15" w:rsidRDefault="00EE4D15" w:rsidP="00EE4D15">
      <w:pPr>
        <w:spacing w:after="0" w:line="240" w:lineRule="auto"/>
        <w:ind w:firstLine="708"/>
        <w:jc w:val="both"/>
        <w:rPr>
          <w:bCs/>
          <w:sz w:val="24"/>
        </w:rPr>
      </w:pPr>
      <w:r w:rsidRPr="00CA29BE">
        <w:rPr>
          <w:bCs/>
          <w:sz w:val="24"/>
          <w:highlight w:val="red"/>
        </w:rPr>
        <w:t xml:space="preserve">          AB </w:t>
      </w:r>
      <w:r>
        <w:rPr>
          <w:bCs/>
          <w:sz w:val="24"/>
          <w:highlight w:val="red"/>
        </w:rPr>
        <w:t>4</w:t>
      </w:r>
      <w:r w:rsidRPr="00CA29BE">
        <w:rPr>
          <w:bCs/>
          <w:sz w:val="24"/>
          <w:highlight w:val="red"/>
        </w:rPr>
        <w:t xml:space="preserve"> Minimax</w:t>
      </w:r>
    </w:p>
    <w:p w14:paraId="4B1AA29C" w14:textId="2B63A965" w:rsidR="00E87E33" w:rsidRDefault="00E87E33" w:rsidP="00426B46">
      <w:pPr>
        <w:spacing w:after="0" w:line="240" w:lineRule="auto"/>
        <w:ind w:firstLine="708"/>
        <w:jc w:val="both"/>
        <w:rPr>
          <w:bCs/>
          <w:sz w:val="24"/>
        </w:rPr>
      </w:pPr>
      <w:r w:rsidRPr="00CA29BE">
        <w:rPr>
          <w:bCs/>
          <w:sz w:val="24"/>
          <w:highlight w:val="cyan"/>
        </w:rPr>
        <w:t>3.2.3 Rechenrahmenheft</w:t>
      </w:r>
      <w:r w:rsidR="001179E2">
        <w:rPr>
          <w:bCs/>
          <w:sz w:val="24"/>
          <w:highlight w:val="cyan"/>
        </w:rPr>
        <w:t xml:space="preserve"> blau </w:t>
      </w:r>
      <w:r w:rsidRPr="00CA29BE">
        <w:rPr>
          <w:bCs/>
          <w:sz w:val="24"/>
          <w:highlight w:val="cyan"/>
        </w:rPr>
        <w:t>2 S. 4,5,6,7,8</w:t>
      </w:r>
    </w:p>
    <w:p w14:paraId="4339D21D" w14:textId="47EC4683" w:rsidR="00124EB8" w:rsidRDefault="00124EB8" w:rsidP="00426B46">
      <w:pPr>
        <w:spacing w:after="0" w:line="240" w:lineRule="auto"/>
        <w:ind w:firstLine="708"/>
        <w:jc w:val="both"/>
        <w:rPr>
          <w:bCs/>
          <w:sz w:val="24"/>
        </w:rPr>
      </w:pPr>
      <w:r>
        <w:rPr>
          <w:bCs/>
          <w:sz w:val="24"/>
        </w:rPr>
        <w:t>3.2.4 Lernvideo Minus/ Subtraktion verstehen (3.2.3+3.2.4)</w:t>
      </w:r>
    </w:p>
    <w:p w14:paraId="6AAD6F02" w14:textId="7C3B142D" w:rsidR="00124EB8" w:rsidRPr="00CA29BE" w:rsidRDefault="00124EB8" w:rsidP="00426B46">
      <w:pPr>
        <w:spacing w:after="0" w:line="240" w:lineRule="auto"/>
        <w:ind w:firstLine="708"/>
        <w:jc w:val="both"/>
        <w:rPr>
          <w:bCs/>
          <w:sz w:val="24"/>
          <w:highlight w:val="red"/>
        </w:rPr>
      </w:pPr>
      <w:r w:rsidRPr="00CA29BE">
        <w:rPr>
          <w:bCs/>
          <w:sz w:val="24"/>
          <w:highlight w:val="red"/>
        </w:rPr>
        <w:t xml:space="preserve">3.2.5 AB </w:t>
      </w:r>
      <w:r w:rsidR="00EE4D15">
        <w:rPr>
          <w:bCs/>
          <w:sz w:val="24"/>
          <w:highlight w:val="red"/>
        </w:rPr>
        <w:t>5</w:t>
      </w:r>
      <w:r w:rsidRPr="00CA29BE">
        <w:rPr>
          <w:bCs/>
          <w:sz w:val="24"/>
          <w:highlight w:val="red"/>
        </w:rPr>
        <w:t xml:space="preserve"> </w:t>
      </w:r>
      <w:proofErr w:type="spellStart"/>
      <w:r w:rsidRPr="00CA29BE">
        <w:rPr>
          <w:bCs/>
          <w:sz w:val="24"/>
          <w:highlight w:val="red"/>
        </w:rPr>
        <w:t>Worksheetcrafter</w:t>
      </w:r>
      <w:proofErr w:type="spellEnd"/>
    </w:p>
    <w:p w14:paraId="485E7235" w14:textId="732A32A8" w:rsidR="00124EB8" w:rsidRDefault="00124EB8" w:rsidP="00426B46">
      <w:pPr>
        <w:spacing w:after="0" w:line="240" w:lineRule="auto"/>
        <w:ind w:firstLine="708"/>
        <w:jc w:val="both"/>
        <w:rPr>
          <w:bCs/>
          <w:sz w:val="24"/>
          <w:highlight w:val="red"/>
        </w:rPr>
      </w:pPr>
      <w:r w:rsidRPr="00CA29BE">
        <w:rPr>
          <w:bCs/>
          <w:sz w:val="24"/>
          <w:highlight w:val="red"/>
        </w:rPr>
        <w:t xml:space="preserve">          AB </w:t>
      </w:r>
      <w:r w:rsidR="00EE4D15">
        <w:rPr>
          <w:bCs/>
          <w:sz w:val="24"/>
          <w:highlight w:val="red"/>
        </w:rPr>
        <w:t>6</w:t>
      </w:r>
      <w:r w:rsidRPr="00CA29BE">
        <w:rPr>
          <w:bCs/>
          <w:sz w:val="24"/>
          <w:highlight w:val="red"/>
        </w:rPr>
        <w:t xml:space="preserve"> </w:t>
      </w:r>
      <w:proofErr w:type="spellStart"/>
      <w:r w:rsidR="00217965" w:rsidRPr="00CA29BE">
        <w:rPr>
          <w:bCs/>
          <w:sz w:val="24"/>
          <w:highlight w:val="red"/>
        </w:rPr>
        <w:t>Worksheetcrafter</w:t>
      </w:r>
      <w:proofErr w:type="spellEnd"/>
    </w:p>
    <w:p w14:paraId="60F61981" w14:textId="309FB5AA" w:rsidR="006D7975" w:rsidRPr="00CA29BE" w:rsidRDefault="006D7975" w:rsidP="00426B46">
      <w:pPr>
        <w:spacing w:after="0" w:line="240" w:lineRule="auto"/>
        <w:ind w:firstLine="708"/>
        <w:jc w:val="both"/>
        <w:rPr>
          <w:bCs/>
          <w:sz w:val="24"/>
          <w:highlight w:val="red"/>
        </w:rPr>
      </w:pPr>
      <w:r>
        <w:rPr>
          <w:bCs/>
          <w:sz w:val="24"/>
          <w:highlight w:val="red"/>
        </w:rPr>
        <w:t xml:space="preserve">          </w:t>
      </w:r>
      <w:r w:rsidRPr="00CA29BE">
        <w:rPr>
          <w:bCs/>
          <w:sz w:val="24"/>
          <w:highlight w:val="red"/>
        </w:rPr>
        <w:t xml:space="preserve">AB </w:t>
      </w:r>
      <w:r>
        <w:rPr>
          <w:bCs/>
          <w:sz w:val="24"/>
          <w:highlight w:val="red"/>
        </w:rPr>
        <w:t>7</w:t>
      </w:r>
      <w:r w:rsidRPr="00CA29BE">
        <w:rPr>
          <w:bCs/>
          <w:sz w:val="24"/>
          <w:highlight w:val="red"/>
        </w:rPr>
        <w:t xml:space="preserve"> </w:t>
      </w:r>
      <w:proofErr w:type="spellStart"/>
      <w:r w:rsidRPr="00CA29BE">
        <w:rPr>
          <w:bCs/>
          <w:sz w:val="24"/>
          <w:highlight w:val="red"/>
        </w:rPr>
        <w:t>Worksheetcrafter</w:t>
      </w:r>
      <w:proofErr w:type="spellEnd"/>
    </w:p>
    <w:p w14:paraId="66CFC9CA" w14:textId="46C76184" w:rsidR="00217965" w:rsidRDefault="00217965" w:rsidP="00426B46">
      <w:pPr>
        <w:spacing w:after="0" w:line="240" w:lineRule="auto"/>
        <w:ind w:firstLine="708"/>
        <w:jc w:val="both"/>
        <w:rPr>
          <w:bCs/>
          <w:sz w:val="24"/>
        </w:rPr>
      </w:pPr>
      <w:r w:rsidRPr="00CA29BE">
        <w:rPr>
          <w:bCs/>
          <w:sz w:val="24"/>
          <w:highlight w:val="red"/>
        </w:rPr>
        <w:t xml:space="preserve">          AB </w:t>
      </w:r>
      <w:r w:rsidR="006D7975">
        <w:rPr>
          <w:bCs/>
          <w:sz w:val="24"/>
          <w:highlight w:val="red"/>
        </w:rPr>
        <w:t>8</w:t>
      </w:r>
      <w:r w:rsidRPr="00CA29BE">
        <w:rPr>
          <w:bCs/>
          <w:sz w:val="24"/>
          <w:highlight w:val="red"/>
        </w:rPr>
        <w:t xml:space="preserve"> Minimax</w:t>
      </w:r>
    </w:p>
    <w:p w14:paraId="2D0F8714" w14:textId="1FC2B207" w:rsidR="00217965" w:rsidRPr="00CA29BE" w:rsidRDefault="00CA29BE" w:rsidP="00426B46">
      <w:pPr>
        <w:spacing w:after="0" w:line="240" w:lineRule="auto"/>
        <w:ind w:firstLine="708"/>
        <w:jc w:val="both"/>
        <w:rPr>
          <w:bCs/>
          <w:sz w:val="24"/>
        </w:rPr>
      </w:pPr>
      <w:r>
        <w:rPr>
          <w:bCs/>
          <w:sz w:val="24"/>
          <w:highlight w:val="cyan"/>
        </w:rPr>
        <w:t xml:space="preserve">3.2.6 </w:t>
      </w:r>
      <w:r w:rsidR="00113DA0" w:rsidRPr="00CA29BE">
        <w:rPr>
          <w:bCs/>
          <w:sz w:val="24"/>
          <w:highlight w:val="cyan"/>
        </w:rPr>
        <w:t>Rechenrahmenheft</w:t>
      </w:r>
      <w:r w:rsidR="001179E2">
        <w:rPr>
          <w:bCs/>
          <w:sz w:val="24"/>
          <w:highlight w:val="cyan"/>
        </w:rPr>
        <w:t xml:space="preserve"> blau </w:t>
      </w:r>
      <w:r w:rsidR="00113DA0" w:rsidRPr="00CA29BE">
        <w:rPr>
          <w:bCs/>
          <w:sz w:val="24"/>
          <w:highlight w:val="cyan"/>
        </w:rPr>
        <w:t>2 S. 12, 13, 14, 15, 16, 17</w:t>
      </w:r>
    </w:p>
    <w:p w14:paraId="3DCCB2E6" w14:textId="20DFA19E" w:rsidR="00CA29BE" w:rsidRPr="00CA29BE" w:rsidRDefault="00CA29BE" w:rsidP="00CA29BE">
      <w:pPr>
        <w:pStyle w:val="Listenabsatz"/>
        <w:numPr>
          <w:ilvl w:val="0"/>
          <w:numId w:val="8"/>
        </w:numPr>
        <w:jc w:val="both"/>
        <w:rPr>
          <w:b/>
        </w:rPr>
      </w:pPr>
      <w:r w:rsidRPr="00CA29BE">
        <w:rPr>
          <w:b/>
        </w:rPr>
        <w:t>Zusätzliches Material</w:t>
      </w:r>
    </w:p>
    <w:p w14:paraId="3C47883A" w14:textId="29FD63CB" w:rsidR="00DB4208" w:rsidRDefault="00CA29BE" w:rsidP="00426B46">
      <w:pPr>
        <w:pStyle w:val="Listenabsatz"/>
        <w:ind w:left="360" w:firstLine="348"/>
        <w:jc w:val="both"/>
        <w:rPr>
          <w:bCs/>
        </w:rPr>
      </w:pPr>
      <w:r w:rsidRPr="00E01DA5">
        <w:rPr>
          <w:bCs/>
        </w:rPr>
        <w:t>Logicos</w:t>
      </w:r>
    </w:p>
    <w:p w14:paraId="3F939BFA" w14:textId="77777777" w:rsidR="005B0840" w:rsidRPr="00426B46" w:rsidRDefault="005B0840" w:rsidP="00426B46">
      <w:pPr>
        <w:pStyle w:val="Listenabsatz"/>
        <w:ind w:left="360" w:firstLine="348"/>
        <w:jc w:val="both"/>
        <w:rPr>
          <w:bCs/>
        </w:rPr>
      </w:pPr>
    </w:p>
    <w:p w14:paraId="29DEFC75" w14:textId="40B20E34" w:rsidR="002C7A59" w:rsidRPr="005B0840" w:rsidRDefault="002C7A59" w:rsidP="002C7A59">
      <w:pPr>
        <w:jc w:val="both"/>
        <w:rPr>
          <w:b/>
          <w:sz w:val="24"/>
          <w:highlight w:val="yellow"/>
        </w:rPr>
      </w:pPr>
      <w:r w:rsidRPr="005B0840">
        <w:rPr>
          <w:b/>
          <w:sz w:val="24"/>
          <w:highlight w:val="yellow"/>
        </w:rPr>
        <w:lastRenderedPageBreak/>
        <w:t xml:space="preserve">3.3    Entscheiden </w:t>
      </w:r>
      <w:r w:rsidR="00B061F7" w:rsidRPr="005B0840">
        <w:rPr>
          <w:b/>
          <w:sz w:val="24"/>
          <w:highlight w:val="yellow"/>
        </w:rPr>
        <w:t>welchen Weg das Kind geht</w:t>
      </w:r>
    </w:p>
    <w:p w14:paraId="3656D042" w14:textId="7B124D6E" w:rsidR="00B061F7" w:rsidRPr="005B0840" w:rsidRDefault="00B061F7" w:rsidP="002C7A59">
      <w:pPr>
        <w:jc w:val="both"/>
        <w:rPr>
          <w:b/>
          <w:sz w:val="24"/>
          <w:highlight w:val="yellow"/>
        </w:rPr>
      </w:pPr>
      <w:r w:rsidRPr="005B0840">
        <w:rPr>
          <w:b/>
          <w:sz w:val="24"/>
          <w:highlight w:val="yellow"/>
        </w:rPr>
        <w:t xml:space="preserve">3.3.1 für Schwache/ Kinder, die weitere Automatisierung benötigen </w:t>
      </w:r>
    </w:p>
    <w:p w14:paraId="6A1878A5" w14:textId="76B0D645" w:rsidR="00B061F7" w:rsidRDefault="00B061F7" w:rsidP="002C7A59">
      <w:pPr>
        <w:jc w:val="both"/>
        <w:rPr>
          <w:b/>
          <w:sz w:val="24"/>
        </w:rPr>
      </w:pPr>
      <w:r w:rsidRPr="005B0840">
        <w:rPr>
          <w:b/>
          <w:sz w:val="24"/>
          <w:highlight w:val="yellow"/>
        </w:rPr>
        <w:t>3.3.2 für Starke = geht weiter und lernt Rechenstrategien</w:t>
      </w:r>
    </w:p>
    <w:p w14:paraId="4F32ADC4" w14:textId="77777777" w:rsidR="00B061F7" w:rsidRDefault="00B061F7" w:rsidP="002C7A59">
      <w:pPr>
        <w:jc w:val="both"/>
        <w:rPr>
          <w:b/>
          <w:sz w:val="24"/>
        </w:rPr>
      </w:pPr>
    </w:p>
    <w:p w14:paraId="73A3E9C7" w14:textId="319D43FD" w:rsidR="00426B46" w:rsidRDefault="00426B46" w:rsidP="002C7A59">
      <w:pPr>
        <w:jc w:val="both"/>
        <w:rPr>
          <w:b/>
          <w:sz w:val="24"/>
        </w:rPr>
      </w:pPr>
      <w:r>
        <w:rPr>
          <w:b/>
          <w:sz w:val="24"/>
        </w:rPr>
        <w:t>3.3.1 Addition und Subtraktion automatisieren</w:t>
      </w:r>
      <w:r w:rsidR="00DB1649">
        <w:rPr>
          <w:b/>
          <w:sz w:val="24"/>
        </w:rPr>
        <w:t xml:space="preserve"> (für Kinder, die weitere Übung benötigen)</w:t>
      </w:r>
    </w:p>
    <w:p w14:paraId="7E53200B" w14:textId="37F9A73D" w:rsidR="005B0840" w:rsidRDefault="005B0840" w:rsidP="002C7A59">
      <w:pPr>
        <w:jc w:val="both"/>
        <w:rPr>
          <w:b/>
          <w:sz w:val="24"/>
        </w:rPr>
      </w:pPr>
      <w:r>
        <w:rPr>
          <w:b/>
          <w:sz w:val="24"/>
        </w:rPr>
        <w:t>a. Materialquellen</w:t>
      </w:r>
    </w:p>
    <w:p w14:paraId="0F0AD956" w14:textId="3CA6F184" w:rsidR="005B0840" w:rsidRPr="004166F6" w:rsidRDefault="005B0840" w:rsidP="002C7A59">
      <w:pPr>
        <w:jc w:val="both"/>
        <w:rPr>
          <w:bCs/>
          <w:sz w:val="24"/>
        </w:rPr>
      </w:pPr>
      <w:r>
        <w:rPr>
          <w:b/>
          <w:sz w:val="24"/>
        </w:rPr>
        <w:tab/>
      </w:r>
      <w:r w:rsidRPr="004166F6">
        <w:rPr>
          <w:bCs/>
          <w:sz w:val="24"/>
        </w:rPr>
        <w:t xml:space="preserve">3.3.1 </w:t>
      </w:r>
      <w:r w:rsidR="00F435DB" w:rsidRPr="004166F6">
        <w:rPr>
          <w:bCs/>
          <w:sz w:val="24"/>
        </w:rPr>
        <w:t>ABs 1-10 Lernstübchen</w:t>
      </w:r>
      <w:r w:rsidR="0050169A" w:rsidRPr="004166F6">
        <w:rPr>
          <w:bCs/>
          <w:sz w:val="24"/>
        </w:rPr>
        <w:t xml:space="preserve">   &gt; Rechenrahmen nutzen</w:t>
      </w:r>
    </w:p>
    <w:p w14:paraId="7981EF38" w14:textId="32DD9D8D" w:rsidR="0050169A" w:rsidRDefault="0050169A" w:rsidP="002C7A59">
      <w:pPr>
        <w:jc w:val="both"/>
        <w:rPr>
          <w:b/>
          <w:sz w:val="24"/>
        </w:rPr>
      </w:pPr>
      <w:r>
        <w:rPr>
          <w:b/>
          <w:sz w:val="24"/>
        </w:rPr>
        <w:t>b. zusätzliches Material</w:t>
      </w:r>
    </w:p>
    <w:p w14:paraId="31DD6820" w14:textId="1B76655E" w:rsidR="0050169A" w:rsidRDefault="0050169A" w:rsidP="002C7A59">
      <w:pPr>
        <w:jc w:val="both"/>
        <w:rPr>
          <w:bCs/>
          <w:sz w:val="24"/>
        </w:rPr>
      </w:pPr>
      <w:r>
        <w:rPr>
          <w:b/>
          <w:sz w:val="24"/>
        </w:rPr>
        <w:tab/>
      </w:r>
      <w:r w:rsidRPr="004166F6">
        <w:rPr>
          <w:bCs/>
          <w:sz w:val="24"/>
        </w:rPr>
        <w:t>PC-Übungszeit zum vertiefen</w:t>
      </w:r>
      <w:r w:rsidR="004166F6">
        <w:rPr>
          <w:bCs/>
          <w:sz w:val="24"/>
        </w:rPr>
        <w:t xml:space="preserve"> siehe Arbeitsplan</w:t>
      </w:r>
    </w:p>
    <w:p w14:paraId="4B4BC553" w14:textId="20BA1CE2" w:rsidR="00DB1649" w:rsidRPr="004166F6" w:rsidRDefault="00DB1649" w:rsidP="002C7A59">
      <w:pPr>
        <w:jc w:val="both"/>
        <w:rPr>
          <w:bCs/>
          <w:sz w:val="24"/>
        </w:rPr>
      </w:pPr>
      <w:r>
        <w:rPr>
          <w:bCs/>
          <w:sz w:val="24"/>
        </w:rPr>
        <w:t xml:space="preserve"> </w:t>
      </w:r>
      <w:r>
        <w:rPr>
          <w:bCs/>
          <w:sz w:val="24"/>
        </w:rPr>
        <w:tab/>
        <w:t>Weitere Übungs-ABs stehen zur Verfügung</w:t>
      </w:r>
    </w:p>
    <w:p w14:paraId="6745D428" w14:textId="77777777" w:rsidR="00426B46" w:rsidRDefault="00426B46" w:rsidP="002C7A59">
      <w:pPr>
        <w:jc w:val="both"/>
        <w:rPr>
          <w:b/>
          <w:sz w:val="24"/>
        </w:rPr>
      </w:pPr>
    </w:p>
    <w:p w14:paraId="419BCD99" w14:textId="77777777" w:rsidR="00CA1D45" w:rsidRDefault="002E3260" w:rsidP="00CA1D45">
      <w:pPr>
        <w:pStyle w:val="Listenabsatz"/>
        <w:numPr>
          <w:ilvl w:val="2"/>
          <w:numId w:val="9"/>
        </w:numPr>
        <w:jc w:val="both"/>
        <w:rPr>
          <w:b/>
          <w:sz w:val="24"/>
        </w:rPr>
      </w:pPr>
      <w:r w:rsidRPr="00CA1D45">
        <w:rPr>
          <w:b/>
          <w:sz w:val="24"/>
        </w:rPr>
        <w:t xml:space="preserve">Rechenstrategien </w:t>
      </w:r>
      <w:r w:rsidR="00DB1649" w:rsidRPr="00CA1D45">
        <w:rPr>
          <w:b/>
          <w:sz w:val="24"/>
        </w:rPr>
        <w:t>(für Starke)</w:t>
      </w:r>
    </w:p>
    <w:p w14:paraId="2986635E" w14:textId="5C46BC03" w:rsidR="00126524" w:rsidRPr="00126524" w:rsidRDefault="00126524" w:rsidP="00126524">
      <w:pPr>
        <w:jc w:val="both"/>
        <w:rPr>
          <w:b/>
          <w:sz w:val="24"/>
        </w:rPr>
      </w:pPr>
      <w:r>
        <w:rPr>
          <w:b/>
          <w:sz w:val="24"/>
        </w:rPr>
        <w:t>a. Materialquellen + zusätzliches Material</w:t>
      </w:r>
    </w:p>
    <w:p w14:paraId="266FC239" w14:textId="77777777" w:rsidR="001179E2" w:rsidRDefault="00CA1D45" w:rsidP="00980D9A">
      <w:pPr>
        <w:spacing w:after="0" w:line="240" w:lineRule="auto"/>
        <w:ind w:firstLine="708"/>
        <w:jc w:val="both"/>
      </w:pPr>
      <w:r>
        <w:t xml:space="preserve">3.3.2.1 </w:t>
      </w:r>
      <w:r w:rsidR="00A401B5">
        <w:t xml:space="preserve">Video </w:t>
      </w:r>
      <w:r w:rsidR="00240E92">
        <w:t>Tauschaufgabe</w:t>
      </w:r>
    </w:p>
    <w:p w14:paraId="3C47883D" w14:textId="69C5421B" w:rsidR="00294780" w:rsidRDefault="001179E2" w:rsidP="00980D9A">
      <w:pPr>
        <w:spacing w:after="0" w:line="240" w:lineRule="auto"/>
        <w:ind w:firstLine="708"/>
        <w:jc w:val="both"/>
      </w:pPr>
      <w:r>
        <w:rPr>
          <w:highlight w:val="cyan"/>
        </w:rPr>
        <w:t xml:space="preserve">3.3.2.2 </w:t>
      </w:r>
      <w:r w:rsidR="00294780" w:rsidRPr="001179E2">
        <w:rPr>
          <w:highlight w:val="cyan"/>
        </w:rPr>
        <w:t>Rechenrahmen</w:t>
      </w:r>
      <w:r>
        <w:rPr>
          <w:highlight w:val="cyan"/>
        </w:rPr>
        <w:t>heft</w:t>
      </w:r>
      <w:r w:rsidR="00294780" w:rsidRPr="001179E2">
        <w:rPr>
          <w:highlight w:val="cyan"/>
        </w:rPr>
        <w:t xml:space="preserve"> blau Heft 2</w:t>
      </w:r>
      <w:r w:rsidR="00F53F8F">
        <w:rPr>
          <w:highlight w:val="cyan"/>
        </w:rPr>
        <w:t xml:space="preserve"> </w:t>
      </w:r>
      <w:r w:rsidR="00294780" w:rsidRPr="001179E2">
        <w:rPr>
          <w:highlight w:val="cyan"/>
        </w:rPr>
        <w:t>S. 9, 10</w:t>
      </w:r>
      <w:r w:rsidR="00F53F8F">
        <w:rPr>
          <w:highlight w:val="cyan"/>
        </w:rPr>
        <w:t xml:space="preserve">, </w:t>
      </w:r>
      <w:r w:rsidR="00294780" w:rsidRPr="001179E2">
        <w:rPr>
          <w:highlight w:val="cyan"/>
        </w:rPr>
        <w:t>11</w:t>
      </w:r>
    </w:p>
    <w:p w14:paraId="61F52608" w14:textId="29F3A602" w:rsidR="00F53F8F" w:rsidRDefault="00F53F8F" w:rsidP="00980D9A">
      <w:pPr>
        <w:spacing w:after="0" w:line="240" w:lineRule="auto"/>
        <w:ind w:firstLine="708"/>
        <w:jc w:val="both"/>
      </w:pPr>
      <w:r>
        <w:t>3.3.2.3 Spielekiste Tauschaufgabe</w:t>
      </w:r>
    </w:p>
    <w:p w14:paraId="06C11DC3" w14:textId="744F4622" w:rsidR="00657FB7" w:rsidRDefault="00657FB7" w:rsidP="00980D9A">
      <w:pPr>
        <w:spacing w:after="0" w:line="240" w:lineRule="auto"/>
        <w:ind w:firstLine="708"/>
        <w:jc w:val="both"/>
      </w:pPr>
      <w:r>
        <w:t>3.3.2.4 Logico passend</w:t>
      </w:r>
    </w:p>
    <w:p w14:paraId="3E7837CB" w14:textId="77777777" w:rsidR="00466248" w:rsidRDefault="00466248" w:rsidP="00980D9A">
      <w:pPr>
        <w:spacing w:after="0" w:line="240" w:lineRule="auto"/>
        <w:ind w:firstLine="708"/>
        <w:jc w:val="both"/>
      </w:pPr>
    </w:p>
    <w:p w14:paraId="335065FC" w14:textId="32A8AE07" w:rsidR="00657FB7" w:rsidRDefault="00657FB7" w:rsidP="00980D9A">
      <w:pPr>
        <w:spacing w:after="0" w:line="240" w:lineRule="auto"/>
        <w:ind w:firstLine="708"/>
        <w:jc w:val="both"/>
      </w:pPr>
      <w:r>
        <w:t>3.3.2.5 Video Nachbaraufgabe (2mehr, 2weniger)</w:t>
      </w:r>
    </w:p>
    <w:p w14:paraId="1BC0607D" w14:textId="07227AA5" w:rsidR="00657FB7" w:rsidRDefault="00657FB7" w:rsidP="00980D9A">
      <w:pPr>
        <w:spacing w:after="0" w:line="240" w:lineRule="auto"/>
        <w:ind w:firstLine="708"/>
        <w:jc w:val="both"/>
      </w:pPr>
      <w:r w:rsidRPr="00980D9A">
        <w:rPr>
          <w:highlight w:val="cyan"/>
        </w:rPr>
        <w:t>3.3.2.6 R</w:t>
      </w:r>
      <w:r w:rsidRPr="001179E2">
        <w:rPr>
          <w:highlight w:val="cyan"/>
        </w:rPr>
        <w:t>echenrahmen</w:t>
      </w:r>
      <w:r>
        <w:rPr>
          <w:highlight w:val="cyan"/>
        </w:rPr>
        <w:t>heft</w:t>
      </w:r>
      <w:r w:rsidRPr="001179E2">
        <w:rPr>
          <w:highlight w:val="cyan"/>
        </w:rPr>
        <w:t xml:space="preserve"> blau </w:t>
      </w:r>
      <w:r w:rsidRPr="00C41A88">
        <w:rPr>
          <w:highlight w:val="yellow"/>
        </w:rPr>
        <w:t xml:space="preserve">Heft </w:t>
      </w:r>
      <w:r w:rsidR="00D75A30" w:rsidRPr="00C41A88">
        <w:rPr>
          <w:highlight w:val="yellow"/>
        </w:rPr>
        <w:t>1</w:t>
      </w:r>
      <w:r>
        <w:rPr>
          <w:highlight w:val="cyan"/>
        </w:rPr>
        <w:t xml:space="preserve"> </w:t>
      </w:r>
      <w:r w:rsidRPr="00D75A30">
        <w:rPr>
          <w:highlight w:val="cyan"/>
        </w:rPr>
        <w:t>S.</w:t>
      </w:r>
      <w:r w:rsidR="00D75A30" w:rsidRPr="00D75A30">
        <w:rPr>
          <w:highlight w:val="cyan"/>
        </w:rPr>
        <w:t>54, 55, 56, 57</w:t>
      </w:r>
    </w:p>
    <w:p w14:paraId="787AFDA3" w14:textId="7F8268C9" w:rsidR="009D2795" w:rsidRDefault="009D2795" w:rsidP="00980D9A">
      <w:pPr>
        <w:spacing w:after="0" w:line="240" w:lineRule="auto"/>
        <w:ind w:firstLine="708"/>
        <w:jc w:val="both"/>
      </w:pPr>
      <w:r>
        <w:t>3.3.2.7 Logico passend</w:t>
      </w:r>
    </w:p>
    <w:p w14:paraId="3DE37779" w14:textId="77777777" w:rsidR="00466248" w:rsidRDefault="00466248" w:rsidP="00980D9A">
      <w:pPr>
        <w:spacing w:after="0" w:line="240" w:lineRule="auto"/>
        <w:ind w:firstLine="708"/>
        <w:jc w:val="both"/>
      </w:pPr>
    </w:p>
    <w:p w14:paraId="59606BAA" w14:textId="57E3CD12" w:rsidR="009D2795" w:rsidRDefault="009D2795" w:rsidP="00980D9A">
      <w:pPr>
        <w:spacing w:after="0" w:line="240" w:lineRule="auto"/>
        <w:ind w:firstLine="708"/>
        <w:jc w:val="both"/>
      </w:pPr>
      <w:r>
        <w:t>3.3.2.8 Video Umkehraufgaben</w:t>
      </w:r>
    </w:p>
    <w:p w14:paraId="61E949F8" w14:textId="49AA768B" w:rsidR="009D2795" w:rsidRDefault="009D2795" w:rsidP="00980D9A">
      <w:pPr>
        <w:spacing w:after="0" w:line="240" w:lineRule="auto"/>
        <w:ind w:firstLine="708"/>
        <w:jc w:val="both"/>
      </w:pPr>
      <w:r w:rsidRPr="00980D9A">
        <w:rPr>
          <w:highlight w:val="cyan"/>
        </w:rPr>
        <w:t xml:space="preserve">3.3.2.9 </w:t>
      </w:r>
      <w:r w:rsidR="00833923" w:rsidRPr="00980D9A">
        <w:rPr>
          <w:highlight w:val="cyan"/>
        </w:rPr>
        <w:t>Rechenrahmenheft blau Heft 2 S. 22,23,24</w:t>
      </w:r>
    </w:p>
    <w:p w14:paraId="313E03FC" w14:textId="6F732E0E" w:rsidR="00833923" w:rsidRDefault="00833923" w:rsidP="00980D9A">
      <w:pPr>
        <w:spacing w:after="0" w:line="240" w:lineRule="auto"/>
        <w:ind w:firstLine="708"/>
        <w:jc w:val="both"/>
      </w:pPr>
      <w:r>
        <w:t>3.3.2.10 Spielekiste Umkehraufgabe</w:t>
      </w:r>
    </w:p>
    <w:p w14:paraId="07593688" w14:textId="32A102FC" w:rsidR="00833923" w:rsidRDefault="00833923" w:rsidP="00980D9A">
      <w:pPr>
        <w:spacing w:after="0" w:line="240" w:lineRule="auto"/>
        <w:ind w:firstLine="708"/>
        <w:jc w:val="both"/>
      </w:pPr>
      <w:r>
        <w:t>3.3.2.11 Logico</w:t>
      </w:r>
      <w:r w:rsidR="007E1F66">
        <w:t xml:space="preserve"> passend</w:t>
      </w:r>
    </w:p>
    <w:p w14:paraId="5CFCCEF9" w14:textId="77777777" w:rsidR="00466248" w:rsidRDefault="00466248" w:rsidP="00980D9A">
      <w:pPr>
        <w:spacing w:after="0" w:line="240" w:lineRule="auto"/>
        <w:ind w:firstLine="708"/>
        <w:jc w:val="both"/>
      </w:pPr>
    </w:p>
    <w:p w14:paraId="197B27A0" w14:textId="241E7A39" w:rsidR="007E1F66" w:rsidRDefault="007E1F66" w:rsidP="00980D9A">
      <w:pPr>
        <w:spacing w:after="0" w:line="240" w:lineRule="auto"/>
        <w:ind w:firstLine="708"/>
        <w:jc w:val="both"/>
      </w:pPr>
      <w:r>
        <w:t xml:space="preserve">3.3.2.12 Video Aufgabenfamilien </w:t>
      </w:r>
    </w:p>
    <w:p w14:paraId="7C9D1A1F" w14:textId="17A6D516" w:rsidR="007E1F66" w:rsidRDefault="007E1F66" w:rsidP="00980D9A">
      <w:pPr>
        <w:spacing w:after="0" w:line="240" w:lineRule="auto"/>
        <w:ind w:firstLine="708"/>
        <w:jc w:val="both"/>
      </w:pPr>
      <w:r w:rsidRPr="00980D9A">
        <w:rPr>
          <w:highlight w:val="cyan"/>
        </w:rPr>
        <w:t xml:space="preserve">3.3.2.13 Rechenrahmenheft blau Heft 2 S. </w:t>
      </w:r>
      <w:r w:rsidR="00681072" w:rsidRPr="00980D9A">
        <w:rPr>
          <w:highlight w:val="cyan"/>
        </w:rPr>
        <w:t>26,27,28,29</w:t>
      </w:r>
    </w:p>
    <w:p w14:paraId="78E6E32D" w14:textId="1CEE0347" w:rsidR="00681072" w:rsidRDefault="00681072" w:rsidP="00980D9A">
      <w:pPr>
        <w:spacing w:after="0" w:line="240" w:lineRule="auto"/>
        <w:ind w:firstLine="708"/>
        <w:jc w:val="both"/>
      </w:pPr>
      <w:r>
        <w:t>3.3.2.14 Spielekiste Aufgabenfamilien</w:t>
      </w:r>
    </w:p>
    <w:p w14:paraId="19D76D99" w14:textId="275BF3F2" w:rsidR="00681072" w:rsidRDefault="00681072" w:rsidP="00980D9A">
      <w:pPr>
        <w:spacing w:after="0" w:line="240" w:lineRule="auto"/>
        <w:ind w:firstLine="708"/>
        <w:jc w:val="both"/>
      </w:pPr>
      <w:r>
        <w:t>3.3.2.15 Logicos passend</w:t>
      </w:r>
    </w:p>
    <w:p w14:paraId="16939A58" w14:textId="77777777" w:rsidR="00AC2B4D" w:rsidRDefault="00AC2B4D" w:rsidP="00980D9A">
      <w:pPr>
        <w:spacing w:after="0" w:line="240" w:lineRule="auto"/>
        <w:ind w:firstLine="708"/>
        <w:jc w:val="both"/>
      </w:pPr>
    </w:p>
    <w:p w14:paraId="79E1CC1F" w14:textId="4804A029" w:rsidR="00AC2B4D" w:rsidRDefault="00AC2B4D" w:rsidP="00980D9A">
      <w:pPr>
        <w:spacing w:after="0" w:line="240" w:lineRule="auto"/>
        <w:jc w:val="both"/>
      </w:pPr>
      <w:r w:rsidRPr="00AC2B4D">
        <w:rPr>
          <w:highlight w:val="red"/>
        </w:rPr>
        <w:t>Keine Erfolgskontrolle in beiden Varianten &gt; eher &gt; regelmäßig 10 Min-Tests für alle</w:t>
      </w:r>
    </w:p>
    <w:p w14:paraId="01D1024B" w14:textId="77777777" w:rsidR="005740DB" w:rsidRDefault="005740DB" w:rsidP="00657834">
      <w:pPr>
        <w:jc w:val="both"/>
      </w:pPr>
    </w:p>
    <w:p w14:paraId="55B50A7B" w14:textId="77777777" w:rsidR="005740DB" w:rsidRDefault="005740DB" w:rsidP="005740DB">
      <w:r>
        <w:t>Die Länder der Bundesrepublik Deutschland haben sich mit den Rechteinhabern über eine Vereinbarung verständigt, die den Schulen und Lehrkräften Rechtssicherheit für die Nutzung von Unterrichtsmaterialien und graphischen Aufzeichnungen von Werken der Musik für den Unterrichts- und Prüfungsgebrauch im analogen (Papier auf Papier) und digitalen Bereich bietet.</w:t>
      </w:r>
    </w:p>
    <w:p w14:paraId="1D5FFE02" w14:textId="77777777" w:rsidR="005740DB" w:rsidRDefault="005740DB" w:rsidP="005740DB">
      <w:r>
        <w:t xml:space="preserve">Diese Nutzung darf Unterrichtswerke nicht ersetzen sondern allenfalls ergänzen. Als Faustregel gilt, dass Lehrkräfte für ihren eigenen Unterrichtsgebrauch 10% , max. aber 20 Seiten, eines Printwerkes kopieren und bei Werken, die ab 2005 erschienen sind, einscannen können. </w:t>
      </w:r>
    </w:p>
    <w:p w14:paraId="06A046BB" w14:textId="77777777" w:rsidR="005740DB" w:rsidRDefault="005740DB" w:rsidP="005740DB">
      <w:r>
        <w:lastRenderedPageBreak/>
        <w:t>Pro Schuljahr und Schulklasse darf ein Werk maximal in dem festgelegten Umfang analog oder digital vervielfältigt werden. Auf den Kopien sowie zu den Digitalisaten ist stets die Quelle anzugeben (Autor, Buchtitel, Verlag, Erscheinungsjahr, Seite).</w:t>
      </w:r>
    </w:p>
    <w:p w14:paraId="38E17A76" w14:textId="77777777" w:rsidR="005740DB" w:rsidRDefault="005740DB" w:rsidP="00657834">
      <w:pPr>
        <w:jc w:val="both"/>
      </w:pPr>
    </w:p>
    <w:sectPr w:rsidR="005740DB">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6B582B"/>
    <w:multiLevelType w:val="hybridMultilevel"/>
    <w:tmpl w:val="31A63278"/>
    <w:lvl w:ilvl="0" w:tplc="B6E4B798">
      <w:start w:val="1"/>
      <w:numFmt w:val="lowerLetter"/>
      <w:lvlText w:val="%1."/>
      <w:lvlJc w:val="left"/>
      <w:pPr>
        <w:ind w:left="360" w:hanging="360"/>
      </w:pPr>
      <w:rPr>
        <w:rFonts w:asciiTheme="minorHAnsi" w:eastAsiaTheme="minorHAnsi" w:hAnsiTheme="minorHAnsi" w:cstheme="minorBidi"/>
      </w:rPr>
    </w:lvl>
    <w:lvl w:ilvl="1" w:tplc="04070019">
      <w:start w:val="1"/>
      <w:numFmt w:val="lowerLetter"/>
      <w:lvlText w:val="%2."/>
      <w:lvlJc w:val="left"/>
      <w:pPr>
        <w:ind w:left="1080" w:hanging="360"/>
      </w:pPr>
    </w:lvl>
    <w:lvl w:ilvl="2" w:tplc="0407001B">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 w15:restartNumberingAfterBreak="0">
    <w:nsid w:val="241B56C5"/>
    <w:multiLevelType w:val="multilevel"/>
    <w:tmpl w:val="0310BE16"/>
    <w:lvl w:ilvl="0">
      <w:start w:val="3"/>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B3553E4"/>
    <w:multiLevelType w:val="multilevel"/>
    <w:tmpl w:val="0DCA4F6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3" w15:restartNumberingAfterBreak="0">
    <w:nsid w:val="2CD638A8"/>
    <w:multiLevelType w:val="multilevel"/>
    <w:tmpl w:val="15FA5C12"/>
    <w:lvl w:ilvl="0">
      <w:start w:val="1"/>
      <w:numFmt w:val="lowerLetter"/>
      <w:lvlText w:val="%1."/>
      <w:lvlJc w:val="left"/>
      <w:pPr>
        <w:ind w:left="360" w:hanging="360"/>
      </w:pPr>
      <w:rPr>
        <w:rFonts w:asciiTheme="minorHAnsi" w:eastAsiaTheme="minorHAnsi" w:hAnsiTheme="minorHAnsi" w:cstheme="minorBidi"/>
      </w:rPr>
    </w:lvl>
    <w:lvl w:ilvl="1">
      <w:start w:val="1"/>
      <w:numFmt w:val="decimal"/>
      <w:isLgl/>
      <w:lvlText w:val="%1.%2"/>
      <w:lvlJc w:val="left"/>
      <w:pPr>
        <w:ind w:left="710" w:hanging="71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4" w15:restartNumberingAfterBreak="0">
    <w:nsid w:val="2FF91E77"/>
    <w:multiLevelType w:val="hybridMultilevel"/>
    <w:tmpl w:val="A31C12A0"/>
    <w:lvl w:ilvl="0" w:tplc="E5F81D26">
      <w:start w:val="2"/>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50267804"/>
    <w:multiLevelType w:val="multilevel"/>
    <w:tmpl w:val="F6E6810C"/>
    <w:lvl w:ilvl="0">
      <w:start w:val="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69D4366C"/>
    <w:multiLevelType w:val="multilevel"/>
    <w:tmpl w:val="19AC261C"/>
    <w:lvl w:ilvl="0">
      <w:start w:val="3"/>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77553BE2"/>
    <w:multiLevelType w:val="multilevel"/>
    <w:tmpl w:val="072EB2C8"/>
    <w:lvl w:ilvl="0">
      <w:start w:val="3"/>
      <w:numFmt w:val="decimal"/>
      <w:lvlText w:val="%1"/>
      <w:lvlJc w:val="left"/>
      <w:pPr>
        <w:ind w:left="480" w:hanging="480"/>
      </w:pPr>
      <w:rPr>
        <w:rFonts w:hint="default"/>
      </w:rPr>
    </w:lvl>
    <w:lvl w:ilvl="1">
      <w:start w:val="2"/>
      <w:numFmt w:val="decimal"/>
      <w:lvlText w:val="%1.%2"/>
      <w:lvlJc w:val="left"/>
      <w:pPr>
        <w:ind w:left="834" w:hanging="480"/>
      </w:pPr>
      <w:rPr>
        <w:rFonts w:hint="default"/>
      </w:rPr>
    </w:lvl>
    <w:lvl w:ilvl="2">
      <w:start w:val="6"/>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8" w15:restartNumberingAfterBreak="0">
    <w:nsid w:val="7DB43F09"/>
    <w:multiLevelType w:val="hybridMultilevel"/>
    <w:tmpl w:val="E69699FA"/>
    <w:lvl w:ilvl="0" w:tplc="0818C4D4">
      <w:start w:val="2"/>
      <w:numFmt w:val="lowerLetter"/>
      <w:lvlText w:val="%1."/>
      <w:lvlJc w:val="left"/>
      <w:pPr>
        <w:ind w:left="360" w:hanging="360"/>
      </w:pPr>
      <w:rPr>
        <w:rFonts w:asciiTheme="minorHAnsi" w:eastAsiaTheme="minorHAnsi" w:hAnsiTheme="minorHAnsi" w:cstheme="minorBidi"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400955087">
    <w:abstractNumId w:val="3"/>
  </w:num>
  <w:num w:numId="2" w16cid:durableId="1659923284">
    <w:abstractNumId w:val="0"/>
  </w:num>
  <w:num w:numId="3" w16cid:durableId="799614824">
    <w:abstractNumId w:val="4"/>
  </w:num>
  <w:num w:numId="4" w16cid:durableId="524952007">
    <w:abstractNumId w:val="2"/>
  </w:num>
  <w:num w:numId="5" w16cid:durableId="634415016">
    <w:abstractNumId w:val="1"/>
  </w:num>
  <w:num w:numId="6" w16cid:durableId="1026712673">
    <w:abstractNumId w:val="6"/>
  </w:num>
  <w:num w:numId="7" w16cid:durableId="269316149">
    <w:abstractNumId w:val="7"/>
  </w:num>
  <w:num w:numId="8" w16cid:durableId="153575516">
    <w:abstractNumId w:val="8"/>
  </w:num>
  <w:num w:numId="9" w16cid:durableId="34525330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02D8"/>
    <w:rsid w:val="000102D8"/>
    <w:rsid w:val="000708DA"/>
    <w:rsid w:val="00092A09"/>
    <w:rsid w:val="00104378"/>
    <w:rsid w:val="00113DA0"/>
    <w:rsid w:val="001179E2"/>
    <w:rsid w:val="00124EB8"/>
    <w:rsid w:val="00126524"/>
    <w:rsid w:val="00180271"/>
    <w:rsid w:val="00194734"/>
    <w:rsid w:val="001B5A6B"/>
    <w:rsid w:val="00217965"/>
    <w:rsid w:val="00240E92"/>
    <w:rsid w:val="00286233"/>
    <w:rsid w:val="00294780"/>
    <w:rsid w:val="002B2DEB"/>
    <w:rsid w:val="002B57D7"/>
    <w:rsid w:val="002C7A59"/>
    <w:rsid w:val="002D71CE"/>
    <w:rsid w:val="002E0B08"/>
    <w:rsid w:val="002E3260"/>
    <w:rsid w:val="00313F5B"/>
    <w:rsid w:val="00330409"/>
    <w:rsid w:val="003D55B6"/>
    <w:rsid w:val="003D664A"/>
    <w:rsid w:val="004166F6"/>
    <w:rsid w:val="00420F97"/>
    <w:rsid w:val="00426B46"/>
    <w:rsid w:val="00427AE0"/>
    <w:rsid w:val="00466248"/>
    <w:rsid w:val="004709C4"/>
    <w:rsid w:val="004C2D5F"/>
    <w:rsid w:val="004C3283"/>
    <w:rsid w:val="0050169A"/>
    <w:rsid w:val="00536532"/>
    <w:rsid w:val="005625D6"/>
    <w:rsid w:val="00567B2F"/>
    <w:rsid w:val="005740DB"/>
    <w:rsid w:val="00576E21"/>
    <w:rsid w:val="005B0840"/>
    <w:rsid w:val="005B2E08"/>
    <w:rsid w:val="005D12DE"/>
    <w:rsid w:val="005D26A6"/>
    <w:rsid w:val="00625455"/>
    <w:rsid w:val="0065205B"/>
    <w:rsid w:val="00657834"/>
    <w:rsid w:val="00657FB7"/>
    <w:rsid w:val="00681072"/>
    <w:rsid w:val="006D7975"/>
    <w:rsid w:val="006E2901"/>
    <w:rsid w:val="00714F56"/>
    <w:rsid w:val="00735C62"/>
    <w:rsid w:val="007D368C"/>
    <w:rsid w:val="007D5060"/>
    <w:rsid w:val="007E1F66"/>
    <w:rsid w:val="00823C07"/>
    <w:rsid w:val="00833923"/>
    <w:rsid w:val="0086521C"/>
    <w:rsid w:val="008B3D00"/>
    <w:rsid w:val="00915118"/>
    <w:rsid w:val="00940FB5"/>
    <w:rsid w:val="0095025F"/>
    <w:rsid w:val="00976AE2"/>
    <w:rsid w:val="00980D9A"/>
    <w:rsid w:val="00984FB4"/>
    <w:rsid w:val="009A0549"/>
    <w:rsid w:val="009D2795"/>
    <w:rsid w:val="009E5071"/>
    <w:rsid w:val="009F7FFB"/>
    <w:rsid w:val="00A03A2B"/>
    <w:rsid w:val="00A31E23"/>
    <w:rsid w:val="00A401B5"/>
    <w:rsid w:val="00A862BF"/>
    <w:rsid w:val="00AC2B4D"/>
    <w:rsid w:val="00AD7617"/>
    <w:rsid w:val="00B061F7"/>
    <w:rsid w:val="00B12F83"/>
    <w:rsid w:val="00B435A7"/>
    <w:rsid w:val="00B72BC4"/>
    <w:rsid w:val="00B9044B"/>
    <w:rsid w:val="00BD56A4"/>
    <w:rsid w:val="00BE01FB"/>
    <w:rsid w:val="00C133FE"/>
    <w:rsid w:val="00C40BB3"/>
    <w:rsid w:val="00C41A88"/>
    <w:rsid w:val="00C42616"/>
    <w:rsid w:val="00C50177"/>
    <w:rsid w:val="00CA1D45"/>
    <w:rsid w:val="00CA29BE"/>
    <w:rsid w:val="00CA608C"/>
    <w:rsid w:val="00CC1BE0"/>
    <w:rsid w:val="00CF1449"/>
    <w:rsid w:val="00CF364D"/>
    <w:rsid w:val="00D137B0"/>
    <w:rsid w:val="00D75A30"/>
    <w:rsid w:val="00DB1649"/>
    <w:rsid w:val="00DB4208"/>
    <w:rsid w:val="00DC1EC1"/>
    <w:rsid w:val="00E01DA5"/>
    <w:rsid w:val="00E14169"/>
    <w:rsid w:val="00E86CB0"/>
    <w:rsid w:val="00E87E33"/>
    <w:rsid w:val="00EB4628"/>
    <w:rsid w:val="00EE4D15"/>
    <w:rsid w:val="00F435DB"/>
    <w:rsid w:val="00F53F8F"/>
    <w:rsid w:val="00FC07AB"/>
    <w:rsid w:val="00FF37C3"/>
    <w:rsid w:val="083AC22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78814"/>
  <w15:chartTrackingRefBased/>
  <w15:docId w15:val="{2F11EF83-076D-4DCE-A7CA-7C01ECC89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0102D8"/>
    <w:pPr>
      <w:spacing w:after="200" w:line="276" w:lineRule="auto"/>
      <w:ind w:left="720"/>
      <w:contextualSpacing/>
    </w:pPr>
  </w:style>
  <w:style w:type="character" w:styleId="Hyperlink">
    <w:name w:val="Hyperlink"/>
    <w:basedOn w:val="Absatz-Standardschriftart"/>
    <w:uiPriority w:val="99"/>
    <w:semiHidden/>
    <w:unhideWhenUsed/>
    <w:rsid w:val="000102D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507</Words>
  <Characters>2895</Characters>
  <Application>Microsoft Office Word</Application>
  <DocSecurity>0</DocSecurity>
  <Lines>24</Lines>
  <Paragraphs>6</Paragraphs>
  <ScaleCrop>false</ScaleCrop>
  <Company>Microsoft</Company>
  <LinksUpToDate>false</LinksUpToDate>
  <CharactersWithSpaces>3396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Kaffe</dc:creator>
  <cp:keywords/>
  <dc:description/>
  <cp:lastModifiedBy>Stefanie Adler</cp:lastModifiedBy>
  <cp:revision>61</cp:revision>
  <dcterms:created xsi:type="dcterms:W3CDTF">2023-04-04T11:44:00Z</dcterms:created>
  <dcterms:modified xsi:type="dcterms:W3CDTF">2024-05-20T16:23:00Z</dcterms:modified>
</cp:coreProperties>
</file>