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A1F" w:rsidRPr="00844B08" w:rsidRDefault="00F90A1F" w:rsidP="00F90A1F">
      <w:pPr>
        <w:jc w:val="center"/>
        <w:rPr>
          <w:rFonts w:ascii="Segoe UI Light" w:hAnsi="Segoe UI Light" w:cs="Segoe UI Light"/>
          <w:b/>
          <w:sz w:val="32"/>
          <w:szCs w:val="28"/>
        </w:rPr>
      </w:pPr>
      <w:r w:rsidRPr="00844B08">
        <w:rPr>
          <w:rFonts w:ascii="Segoe UI Light" w:hAnsi="Segoe UI Light" w:cs="Segoe UI Light"/>
          <w:b/>
          <w:sz w:val="32"/>
          <w:szCs w:val="28"/>
        </w:rPr>
        <w:t>Steuergruppe Schulentwicklung 18.12.2023</w:t>
      </w:r>
    </w:p>
    <w:p w:rsidR="00844B08" w:rsidRDefault="00844B08" w:rsidP="00844B08">
      <w:pPr>
        <w:rPr>
          <w:rFonts w:ascii="Segoe UI Light" w:hAnsi="Segoe UI Light" w:cs="Segoe UI Light"/>
          <w:b/>
        </w:rPr>
      </w:pPr>
    </w:p>
    <w:p w:rsidR="00844B08" w:rsidRPr="00844B08" w:rsidRDefault="00844B08" w:rsidP="00844B08">
      <w:pPr>
        <w:rPr>
          <w:rFonts w:ascii="Segoe UI Light" w:hAnsi="Segoe UI Light" w:cs="Segoe UI Light"/>
        </w:rPr>
      </w:pPr>
      <w:r w:rsidRPr="00844B08">
        <w:rPr>
          <w:rFonts w:ascii="Segoe UI Light" w:hAnsi="Segoe UI Light" w:cs="Segoe UI Light"/>
        </w:rPr>
        <w:t xml:space="preserve">Ort: Raum 1.12 </w:t>
      </w:r>
    </w:p>
    <w:p w:rsidR="00844B08" w:rsidRPr="00844B08" w:rsidRDefault="00844B08" w:rsidP="00844B08">
      <w:pPr>
        <w:rPr>
          <w:rFonts w:ascii="Segoe UI Light" w:hAnsi="Segoe UI Light" w:cs="Segoe UI Light"/>
        </w:rPr>
      </w:pPr>
      <w:r w:rsidRPr="00844B08">
        <w:rPr>
          <w:rFonts w:ascii="Segoe UI Light" w:hAnsi="Segoe UI Light" w:cs="Segoe UI Light"/>
        </w:rPr>
        <w:t>Zeitrahmen: 14 Uhr bis 15.30 Uhr</w:t>
      </w:r>
    </w:p>
    <w:p w:rsidR="00D11BF6" w:rsidRDefault="00844B08" w:rsidP="00844B08">
      <w:pPr>
        <w:rPr>
          <w:rFonts w:ascii="Segoe UI Light" w:hAnsi="Segoe UI Light" w:cs="Segoe UI Light"/>
        </w:rPr>
      </w:pPr>
      <w:r w:rsidRPr="00844B08">
        <w:rPr>
          <w:rFonts w:ascii="Segoe UI Light" w:hAnsi="Segoe UI Light" w:cs="Segoe UI Light"/>
        </w:rPr>
        <w:t xml:space="preserve">Anwesende: </w:t>
      </w:r>
    </w:p>
    <w:p w:rsidR="00844B08" w:rsidRPr="00844B08" w:rsidRDefault="00D11BF6" w:rsidP="00844B08">
      <w:p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Matthias Schäfer, Melanie Larsen, Nina </w:t>
      </w:r>
      <w:proofErr w:type="spellStart"/>
      <w:r>
        <w:rPr>
          <w:rFonts w:ascii="Segoe UI Light" w:hAnsi="Segoe UI Light" w:cs="Segoe UI Light"/>
        </w:rPr>
        <w:t>Tzekov</w:t>
      </w:r>
      <w:proofErr w:type="spellEnd"/>
      <w:r>
        <w:rPr>
          <w:rFonts w:ascii="Segoe UI Light" w:hAnsi="Segoe UI Light" w:cs="Segoe UI Light"/>
        </w:rPr>
        <w:t xml:space="preserve">, Andrea </w:t>
      </w:r>
      <w:proofErr w:type="spellStart"/>
      <w:r>
        <w:rPr>
          <w:rFonts w:ascii="Segoe UI Light" w:hAnsi="Segoe UI Light" w:cs="Segoe UI Light"/>
        </w:rPr>
        <w:t>Bönig</w:t>
      </w:r>
      <w:proofErr w:type="spellEnd"/>
      <w:r>
        <w:rPr>
          <w:rFonts w:ascii="Segoe UI Light" w:hAnsi="Segoe UI Light" w:cs="Segoe UI Light"/>
        </w:rPr>
        <w:t>, Steffi Adler, Dela Krsic, Heike Schley</w:t>
      </w:r>
    </w:p>
    <w:p w:rsidR="00F90A1F" w:rsidRPr="00844B08" w:rsidRDefault="00F90A1F" w:rsidP="00F90A1F">
      <w:pPr>
        <w:pStyle w:val="Listenabsatz"/>
        <w:numPr>
          <w:ilvl w:val="0"/>
          <w:numId w:val="2"/>
        </w:numPr>
        <w:rPr>
          <w:rFonts w:ascii="Segoe UI Light" w:hAnsi="Segoe UI Light" w:cs="Segoe UI Light"/>
          <w:b/>
          <w:sz w:val="24"/>
          <w:szCs w:val="28"/>
        </w:rPr>
      </w:pPr>
      <w:r w:rsidRPr="00844B08">
        <w:rPr>
          <w:rFonts w:ascii="Segoe UI Light" w:hAnsi="Segoe UI Light" w:cs="Segoe UI Light"/>
          <w:b/>
          <w:sz w:val="24"/>
          <w:szCs w:val="28"/>
        </w:rPr>
        <w:t xml:space="preserve">Nach dem Pädagogischen Tag und nach der Externen </w:t>
      </w:r>
      <w:r w:rsidR="0037727C">
        <w:rPr>
          <w:rFonts w:ascii="Segoe UI Light" w:hAnsi="Segoe UI Light" w:cs="Segoe UI Light"/>
          <w:b/>
          <w:sz w:val="24"/>
          <w:szCs w:val="28"/>
        </w:rPr>
        <w:t>Evaluation – Gedanken der Teilnehmenden:</w:t>
      </w:r>
    </w:p>
    <w:p w:rsidR="00D11BF6" w:rsidRPr="00D11BF6" w:rsidRDefault="00D11BF6" w:rsidP="00D11BF6">
      <w:pPr>
        <w:pStyle w:val="Listenabsatz"/>
        <w:ind w:left="1440"/>
        <w:rPr>
          <w:rFonts w:ascii="Segoe UI Light" w:hAnsi="Segoe UI Light" w:cs="Segoe UI Light"/>
          <w:b/>
          <w:sz w:val="24"/>
          <w:szCs w:val="28"/>
        </w:rPr>
      </w:pPr>
    </w:p>
    <w:p w:rsidR="00F90A1F" w:rsidRPr="0037727C" w:rsidRDefault="00D11BF6" w:rsidP="00D11BF6">
      <w:pPr>
        <w:pStyle w:val="Listenabsatz"/>
        <w:numPr>
          <w:ilvl w:val="0"/>
          <w:numId w:val="4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Cs w:val="28"/>
        </w:rPr>
        <w:t>Die Sache mit dem Pakt ist schwer vermittelbar. Es sind noch (zu) viele Fragen offen.</w:t>
      </w:r>
    </w:p>
    <w:p w:rsidR="00D50030" w:rsidRPr="0037727C" w:rsidRDefault="00D50030" w:rsidP="00D11BF6">
      <w:pPr>
        <w:pStyle w:val="Listenabsatz"/>
        <w:numPr>
          <w:ilvl w:val="0"/>
          <w:numId w:val="4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Warum machen wir es? Das sollte uns immer vor Augen sein.</w:t>
      </w:r>
    </w:p>
    <w:p w:rsidR="00D11BF6" w:rsidRPr="0037727C" w:rsidRDefault="00D11BF6" w:rsidP="00D11BF6">
      <w:pPr>
        <w:pStyle w:val="Listenabsatz"/>
        <w:numPr>
          <w:ilvl w:val="0"/>
          <w:numId w:val="4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 xml:space="preserve">Mit dem Wochenplan sind wir genau auf dem richtigen Weg. Weitere Etappenziele sind wichtig. </w:t>
      </w:r>
    </w:p>
    <w:p w:rsidR="00D50030" w:rsidRPr="0037727C" w:rsidRDefault="00D50030" w:rsidP="00D11BF6">
      <w:pPr>
        <w:pStyle w:val="Listenabsatz"/>
        <w:numPr>
          <w:ilvl w:val="0"/>
          <w:numId w:val="4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Etappenziele als Möglichkeit auszusteigen und umzusteigen</w:t>
      </w:r>
    </w:p>
    <w:p w:rsidR="00D50030" w:rsidRPr="0037727C" w:rsidRDefault="00D50030" w:rsidP="00D11BF6">
      <w:pPr>
        <w:pStyle w:val="Listenabsatz"/>
        <w:numPr>
          <w:ilvl w:val="0"/>
          <w:numId w:val="4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Welche Befugnis hat eine Schulentwicklungsgruppe?</w:t>
      </w:r>
    </w:p>
    <w:p w:rsidR="00D50030" w:rsidRPr="0037727C" w:rsidRDefault="00D50030" w:rsidP="00D11BF6">
      <w:pPr>
        <w:pStyle w:val="Listenabsatz"/>
        <w:numPr>
          <w:ilvl w:val="0"/>
          <w:numId w:val="4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Warum gelingt es nicht, dass alle Lehrkräfte, die ein Hauptfach unterrichten, ganz dringend an der Lernlandkartenarbeit mitarbeiten möchten? Ursachenforschung!</w:t>
      </w:r>
    </w:p>
    <w:p w:rsidR="00D11BF6" w:rsidRPr="0037727C" w:rsidRDefault="00D11BF6" w:rsidP="00D11BF6">
      <w:pPr>
        <w:pStyle w:val="Listenabsatz"/>
        <w:numPr>
          <w:ilvl w:val="0"/>
          <w:numId w:val="4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Man erkennt nicht, an welchen Stellen Medienbildung stattfindet.</w:t>
      </w:r>
    </w:p>
    <w:p w:rsidR="00D11BF6" w:rsidRPr="0037727C" w:rsidRDefault="00D11BF6" w:rsidP="00D11BF6">
      <w:pPr>
        <w:pStyle w:val="Listenabsatz"/>
        <w:numPr>
          <w:ilvl w:val="0"/>
          <w:numId w:val="4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Diagnostik nicht um der Diagnostik Willen. – Datenerhebung ist wichtig und sinnvoll, wenn man Lernfortschritte feststellen möchte (Ausgangslage, und dann…)</w:t>
      </w:r>
    </w:p>
    <w:p w:rsidR="00D11BF6" w:rsidRPr="0037727C" w:rsidRDefault="00D11BF6" w:rsidP="00D11BF6">
      <w:pPr>
        <w:pStyle w:val="Listenabsatz"/>
        <w:numPr>
          <w:ilvl w:val="0"/>
          <w:numId w:val="4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Erproben, evaluieren, erproben, evaluieren…</w:t>
      </w:r>
    </w:p>
    <w:p w:rsidR="00D11BF6" w:rsidRPr="0037727C" w:rsidRDefault="00D11BF6" w:rsidP="00D11BF6">
      <w:pPr>
        <w:pStyle w:val="Listenabsatz"/>
        <w:numPr>
          <w:ilvl w:val="0"/>
          <w:numId w:val="4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 xml:space="preserve">Ressourcen im Blick haben: Danach nachdenken, wie viel man </w:t>
      </w:r>
      <w:proofErr w:type="spellStart"/>
      <w:r w:rsidRPr="0037727C">
        <w:rPr>
          <w:rFonts w:ascii="Segoe UI Light" w:hAnsi="Segoe UI Light" w:cs="Segoe UI Light"/>
          <w:sz w:val="24"/>
          <w:szCs w:val="28"/>
        </w:rPr>
        <w:t>reingibt</w:t>
      </w:r>
      <w:proofErr w:type="spellEnd"/>
      <w:r w:rsidRPr="0037727C">
        <w:rPr>
          <w:rFonts w:ascii="Segoe UI Light" w:hAnsi="Segoe UI Light" w:cs="Segoe UI Light"/>
          <w:sz w:val="24"/>
          <w:szCs w:val="28"/>
        </w:rPr>
        <w:t>, um zu prüfen, ob der Aufwand in einer guten Relation zum Ergebnis steht.</w:t>
      </w:r>
    </w:p>
    <w:p w:rsidR="00D11BF6" w:rsidRPr="0037727C" w:rsidRDefault="00D11BF6" w:rsidP="00D11BF6">
      <w:pPr>
        <w:pStyle w:val="Listenabsatz"/>
        <w:numPr>
          <w:ilvl w:val="0"/>
          <w:numId w:val="4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Offenes Ende am pädagogischen Tag….</w:t>
      </w:r>
    </w:p>
    <w:p w:rsidR="00D11BF6" w:rsidRPr="0037727C" w:rsidRDefault="00D11BF6" w:rsidP="00D11BF6">
      <w:pPr>
        <w:pStyle w:val="Listenabsatz"/>
        <w:numPr>
          <w:ilvl w:val="0"/>
          <w:numId w:val="4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Externe Evaluation: Ihr macht doch schon sehr viel! Daran weitermachen…</w:t>
      </w:r>
    </w:p>
    <w:p w:rsidR="00D11BF6" w:rsidRPr="0037727C" w:rsidRDefault="00D11BF6" w:rsidP="00D11BF6">
      <w:pPr>
        <w:pStyle w:val="Listenabsatz"/>
        <w:numPr>
          <w:ilvl w:val="0"/>
          <w:numId w:val="4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Unterrichtsbeobachtungen: Der Fokus lag auf den überfachlichen Kompetenzen.</w:t>
      </w:r>
    </w:p>
    <w:p w:rsidR="00D11BF6" w:rsidRPr="00D11BF6" w:rsidRDefault="00D11BF6" w:rsidP="00D11BF6">
      <w:pPr>
        <w:pStyle w:val="Listenabsatz"/>
        <w:ind w:left="1440"/>
        <w:rPr>
          <w:rFonts w:ascii="Segoe UI Light" w:hAnsi="Segoe UI Light" w:cs="Segoe UI Light"/>
          <w:b/>
          <w:sz w:val="24"/>
          <w:szCs w:val="28"/>
        </w:rPr>
      </w:pPr>
    </w:p>
    <w:p w:rsidR="00F90A1F" w:rsidRPr="00844B08" w:rsidRDefault="00F90A1F" w:rsidP="00F90A1F">
      <w:pPr>
        <w:pStyle w:val="Listenabsatz"/>
        <w:numPr>
          <w:ilvl w:val="0"/>
          <w:numId w:val="2"/>
        </w:numPr>
        <w:rPr>
          <w:rFonts w:ascii="Segoe UI Light" w:hAnsi="Segoe UI Light" w:cs="Segoe UI Light"/>
          <w:b/>
          <w:sz w:val="24"/>
          <w:szCs w:val="28"/>
        </w:rPr>
      </w:pPr>
      <w:r w:rsidRPr="00844B08">
        <w:rPr>
          <w:rFonts w:ascii="Segoe UI Light" w:hAnsi="Segoe UI Light" w:cs="Segoe UI Light"/>
          <w:b/>
          <w:sz w:val="24"/>
          <w:szCs w:val="28"/>
        </w:rPr>
        <w:t>Schlussfolgerungen:</w:t>
      </w:r>
    </w:p>
    <w:p w:rsidR="00F90A1F" w:rsidRPr="0037727C" w:rsidRDefault="00D50030" w:rsidP="00D50030">
      <w:pPr>
        <w:pStyle w:val="Listenabsatz"/>
        <w:numPr>
          <w:ilvl w:val="0"/>
          <w:numId w:val="5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Mini-Hospitationen / Fortbildungen mit dem Ziel, dass die Lernlandkar</w:t>
      </w:r>
      <w:r w:rsidR="0037727C">
        <w:rPr>
          <w:rFonts w:ascii="Segoe UI Light" w:hAnsi="Segoe UI Light" w:cs="Segoe UI Light"/>
          <w:sz w:val="24"/>
          <w:szCs w:val="28"/>
        </w:rPr>
        <w:t>ten „ihren Schrecken“ verlieren, wären sehr sinnvoll.</w:t>
      </w:r>
      <w:r w:rsidRPr="0037727C">
        <w:rPr>
          <w:rFonts w:ascii="Segoe UI Light" w:hAnsi="Segoe UI Light" w:cs="Segoe UI Light"/>
          <w:sz w:val="24"/>
          <w:szCs w:val="28"/>
        </w:rPr>
        <w:t xml:space="preserve"> – Hierzu muss es einen klaren Plan geben.</w:t>
      </w:r>
    </w:p>
    <w:p w:rsidR="0037727C" w:rsidRDefault="00D50030" w:rsidP="00D50030">
      <w:pPr>
        <w:pStyle w:val="Listenabsatz"/>
        <w:numPr>
          <w:ilvl w:val="0"/>
          <w:numId w:val="5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 xml:space="preserve">Regelmäßige Updates zur SEW auf den GKs – </w:t>
      </w:r>
      <w:r w:rsidR="0037727C">
        <w:rPr>
          <w:rFonts w:ascii="Segoe UI Light" w:hAnsi="Segoe UI Light" w:cs="Segoe UI Light"/>
          <w:sz w:val="24"/>
          <w:szCs w:val="28"/>
        </w:rPr>
        <w:t>Gefunden werden muss eine sinnvolle Struktur hierfür, damit die Kosten-Nutzen-Rechnung stimmt.</w:t>
      </w:r>
    </w:p>
    <w:p w:rsidR="0037727C" w:rsidRDefault="0037727C" w:rsidP="000B4FB9">
      <w:pPr>
        <w:pStyle w:val="Listenabsatz"/>
        <w:numPr>
          <w:ilvl w:val="0"/>
          <w:numId w:val="5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 xml:space="preserve">Wenn es </w:t>
      </w:r>
      <w:r w:rsidR="00D50030" w:rsidRPr="0037727C">
        <w:rPr>
          <w:rFonts w:ascii="Segoe UI Light" w:hAnsi="Segoe UI Light" w:cs="Segoe UI Light"/>
          <w:sz w:val="24"/>
          <w:szCs w:val="28"/>
        </w:rPr>
        <w:t>Inputs</w:t>
      </w:r>
      <w:r w:rsidRPr="0037727C">
        <w:rPr>
          <w:rFonts w:ascii="Segoe UI Light" w:hAnsi="Segoe UI Light" w:cs="Segoe UI Light"/>
          <w:sz w:val="24"/>
          <w:szCs w:val="28"/>
        </w:rPr>
        <w:t xml:space="preserve"> / Fortbildungen auf GKs gibt, sollen diese bedarfsgerecht sein.</w:t>
      </w:r>
      <w:r>
        <w:rPr>
          <w:rFonts w:ascii="Segoe UI Light" w:hAnsi="Segoe UI Light" w:cs="Segoe UI Light"/>
          <w:sz w:val="24"/>
          <w:szCs w:val="28"/>
        </w:rPr>
        <w:t xml:space="preserve"> Die Menschen, die teilnehmen, sollen einen Lernzuwachs spüren können.</w:t>
      </w:r>
      <w:r w:rsidRPr="0037727C">
        <w:rPr>
          <w:rFonts w:ascii="Segoe UI Light" w:hAnsi="Segoe UI Light" w:cs="Segoe UI Light"/>
          <w:sz w:val="24"/>
          <w:szCs w:val="28"/>
        </w:rPr>
        <w:t xml:space="preserve"> </w:t>
      </w:r>
    </w:p>
    <w:p w:rsidR="00E86DF6" w:rsidRPr="0037727C" w:rsidRDefault="00E86DF6" w:rsidP="000B4FB9">
      <w:pPr>
        <w:pStyle w:val="Listenabsatz"/>
        <w:numPr>
          <w:ilvl w:val="0"/>
          <w:numId w:val="5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b/>
          <w:sz w:val="24"/>
          <w:szCs w:val="28"/>
          <w:u w:val="single"/>
        </w:rPr>
        <w:t>Warum machen wir das, was wir machen?</w:t>
      </w:r>
      <w:r w:rsidRPr="0037727C">
        <w:rPr>
          <w:rFonts w:ascii="Segoe UI Light" w:hAnsi="Segoe UI Light" w:cs="Segoe UI Light"/>
          <w:b/>
          <w:sz w:val="24"/>
          <w:szCs w:val="28"/>
        </w:rPr>
        <w:t xml:space="preserve"> </w:t>
      </w:r>
      <w:r w:rsidR="0037727C" w:rsidRPr="0037727C">
        <w:rPr>
          <w:rFonts w:ascii="Segoe UI Light" w:hAnsi="Segoe UI Light" w:cs="Segoe UI Light"/>
          <w:sz w:val="24"/>
          <w:szCs w:val="28"/>
        </w:rPr>
        <w:t>(Ganztagsschulentwicklung: Ist es, weil wir es müssen oder gibt es einen „inneren Grund“, der Antrieb für uns ist? – das Gleiche gilt für die Entwicklung zum individualisierten Lernen)</w:t>
      </w:r>
    </w:p>
    <w:p w:rsidR="00E86DF6" w:rsidRPr="0037727C" w:rsidRDefault="0037727C" w:rsidP="00D50030">
      <w:pPr>
        <w:pStyle w:val="Listenabsatz"/>
        <w:numPr>
          <w:ilvl w:val="0"/>
          <w:numId w:val="5"/>
        </w:numPr>
        <w:rPr>
          <w:rFonts w:ascii="Segoe UI Light" w:hAnsi="Segoe UI Light" w:cs="Segoe UI Light"/>
          <w:sz w:val="24"/>
          <w:szCs w:val="28"/>
        </w:rPr>
      </w:pPr>
      <w:r>
        <w:rPr>
          <w:rFonts w:ascii="Segoe UI Light" w:hAnsi="Segoe UI Light" w:cs="Segoe UI Light"/>
          <w:sz w:val="24"/>
          <w:szCs w:val="28"/>
        </w:rPr>
        <w:lastRenderedPageBreak/>
        <w:t>Bei vielen Menschen</w:t>
      </w:r>
      <w:r w:rsidR="00E86DF6" w:rsidRPr="0037727C">
        <w:rPr>
          <w:rFonts w:ascii="Segoe UI Light" w:hAnsi="Segoe UI Light" w:cs="Segoe UI Light"/>
          <w:sz w:val="24"/>
          <w:szCs w:val="28"/>
        </w:rPr>
        <w:t xml:space="preserve"> fehlt Wissen. Das führt zu Unsicherheit.</w:t>
      </w:r>
    </w:p>
    <w:p w:rsidR="00004C15" w:rsidRPr="0037727C" w:rsidRDefault="00004C15" w:rsidP="0037727C">
      <w:pPr>
        <w:pStyle w:val="Listenabsatz"/>
        <w:numPr>
          <w:ilvl w:val="0"/>
          <w:numId w:val="5"/>
        </w:numPr>
        <w:ind w:left="1800"/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 xml:space="preserve">Das Bild vom Schlittschuhläufer, der einen Tannenbaum balanciert. </w:t>
      </w:r>
    </w:p>
    <w:p w:rsidR="00004C15" w:rsidRPr="0037727C" w:rsidRDefault="00004C15" w:rsidP="0037727C">
      <w:pPr>
        <w:pStyle w:val="Listenabsatz"/>
        <w:numPr>
          <w:ilvl w:val="1"/>
          <w:numId w:val="15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Eine komplexe Sache, die herausfordert.</w:t>
      </w:r>
    </w:p>
    <w:p w:rsidR="00004C15" w:rsidRPr="0037727C" w:rsidRDefault="00004C15" w:rsidP="0037727C">
      <w:pPr>
        <w:pStyle w:val="Listenabsatz"/>
        <w:numPr>
          <w:ilvl w:val="1"/>
          <w:numId w:val="15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Wenn es klappt, ist man stolz und hat etwas Großes erreicht.</w:t>
      </w:r>
    </w:p>
    <w:p w:rsidR="00004C15" w:rsidRDefault="00004C15" w:rsidP="0037727C">
      <w:pPr>
        <w:pStyle w:val="Listenabsatz"/>
        <w:numPr>
          <w:ilvl w:val="1"/>
          <w:numId w:val="15"/>
        </w:numPr>
        <w:rPr>
          <w:rFonts w:ascii="Segoe UI Light" w:hAnsi="Segoe UI Light" w:cs="Segoe UI Light"/>
          <w:b/>
          <w:sz w:val="24"/>
          <w:szCs w:val="28"/>
        </w:rPr>
      </w:pPr>
      <w:r>
        <w:rPr>
          <w:rFonts w:ascii="Segoe UI Light" w:hAnsi="Segoe UI Light" w:cs="Segoe UI Light"/>
          <w:b/>
          <w:sz w:val="24"/>
          <w:szCs w:val="28"/>
        </w:rPr>
        <w:t>Man muss die Balance halten</w:t>
      </w:r>
    </w:p>
    <w:p w:rsidR="00004C15" w:rsidRDefault="00004C15" w:rsidP="0037727C">
      <w:pPr>
        <w:pStyle w:val="Listenabsatz"/>
        <w:numPr>
          <w:ilvl w:val="1"/>
          <w:numId w:val="15"/>
        </w:numPr>
        <w:rPr>
          <w:rFonts w:ascii="Segoe UI Light" w:hAnsi="Segoe UI Light" w:cs="Segoe UI Light"/>
          <w:b/>
          <w:sz w:val="24"/>
          <w:szCs w:val="28"/>
        </w:rPr>
      </w:pPr>
      <w:r>
        <w:rPr>
          <w:rFonts w:ascii="Segoe UI Light" w:hAnsi="Segoe UI Light" w:cs="Segoe UI Light"/>
          <w:b/>
          <w:sz w:val="24"/>
          <w:szCs w:val="28"/>
        </w:rPr>
        <w:t>Wenn man Tempo bekommt, macht es richtig Spaß</w:t>
      </w:r>
    </w:p>
    <w:p w:rsidR="00004C15" w:rsidRDefault="00004C15" w:rsidP="0037727C">
      <w:pPr>
        <w:pStyle w:val="Listenabsatz"/>
        <w:ind w:left="2520"/>
        <w:rPr>
          <w:rFonts w:ascii="Segoe UI Light" w:hAnsi="Segoe UI Light" w:cs="Segoe UI Light"/>
          <w:b/>
          <w:sz w:val="24"/>
          <w:szCs w:val="28"/>
        </w:rPr>
      </w:pPr>
      <w:r>
        <w:rPr>
          <w:rFonts w:ascii="Segoe UI Light" w:hAnsi="Segoe UI Light" w:cs="Segoe UI Light"/>
          <w:b/>
          <w:sz w:val="24"/>
          <w:szCs w:val="28"/>
        </w:rPr>
        <w:t>…</w:t>
      </w:r>
    </w:p>
    <w:p w:rsidR="00004C15" w:rsidRDefault="00004C15" w:rsidP="0037727C">
      <w:pPr>
        <w:pStyle w:val="Listenabsatz"/>
        <w:numPr>
          <w:ilvl w:val="0"/>
          <w:numId w:val="5"/>
        </w:numPr>
        <w:ind w:left="1800"/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Manche gehen lieber spazieren…</w:t>
      </w:r>
    </w:p>
    <w:p w:rsidR="0037727C" w:rsidRDefault="0037727C" w:rsidP="0037727C">
      <w:pPr>
        <w:pStyle w:val="Listenabsatz"/>
        <w:numPr>
          <w:ilvl w:val="2"/>
          <w:numId w:val="5"/>
        </w:numPr>
        <w:rPr>
          <w:rFonts w:ascii="Segoe UI Light" w:hAnsi="Segoe UI Light" w:cs="Segoe UI Light"/>
          <w:sz w:val="24"/>
          <w:szCs w:val="28"/>
        </w:rPr>
      </w:pPr>
      <w:r>
        <w:rPr>
          <w:rFonts w:ascii="Segoe UI Light" w:hAnsi="Segoe UI Light" w:cs="Segoe UI Light"/>
          <w:sz w:val="24"/>
          <w:szCs w:val="28"/>
        </w:rPr>
        <w:t xml:space="preserve">Wir sind alle unterschiedlich. </w:t>
      </w:r>
    </w:p>
    <w:p w:rsidR="0037727C" w:rsidRPr="0037727C" w:rsidRDefault="0037727C" w:rsidP="0037727C">
      <w:pPr>
        <w:pStyle w:val="Listenabsatz"/>
        <w:ind w:left="2880"/>
        <w:rPr>
          <w:rFonts w:ascii="Segoe UI Light" w:hAnsi="Segoe UI Light" w:cs="Segoe UI Light"/>
          <w:sz w:val="24"/>
          <w:szCs w:val="28"/>
        </w:rPr>
      </w:pPr>
      <w:r>
        <w:rPr>
          <w:rFonts w:ascii="Segoe UI Light" w:hAnsi="Segoe UI Light" w:cs="Segoe UI Light"/>
          <w:sz w:val="24"/>
          <w:szCs w:val="28"/>
        </w:rPr>
        <w:t>Manche werden durch Unsicherheiten/ Herausforderungen beflügelt, andere möchten lieber mehr Ruhe im Prozess.</w:t>
      </w:r>
    </w:p>
    <w:p w:rsidR="00F90A1F" w:rsidRPr="00844B08" w:rsidRDefault="00F90A1F" w:rsidP="00F90A1F">
      <w:pPr>
        <w:pStyle w:val="Listenabsatz"/>
        <w:rPr>
          <w:rFonts w:ascii="Segoe UI Light" w:hAnsi="Segoe UI Light" w:cs="Segoe UI Light"/>
          <w:b/>
          <w:sz w:val="24"/>
          <w:szCs w:val="28"/>
        </w:rPr>
      </w:pPr>
    </w:p>
    <w:p w:rsidR="00F90A1F" w:rsidRDefault="008D399C" w:rsidP="00F90A1F">
      <w:pPr>
        <w:pStyle w:val="Listenabsatz"/>
        <w:numPr>
          <w:ilvl w:val="0"/>
          <w:numId w:val="2"/>
        </w:numPr>
        <w:rPr>
          <w:rFonts w:ascii="Segoe UI Light" w:hAnsi="Segoe UI Light" w:cs="Segoe UI Light"/>
          <w:b/>
          <w:sz w:val="24"/>
          <w:szCs w:val="28"/>
        </w:rPr>
      </w:pPr>
      <w:r>
        <w:rPr>
          <w:rFonts w:ascii="Segoe UI Light" w:hAnsi="Segoe UI Light" w:cs="Segoe UI Light"/>
          <w:b/>
          <w:sz w:val="24"/>
          <w:szCs w:val="28"/>
        </w:rPr>
        <w:t xml:space="preserve">Grobe </w:t>
      </w:r>
      <w:r w:rsidR="00F90A1F" w:rsidRPr="00844B08">
        <w:rPr>
          <w:rFonts w:ascii="Segoe UI Light" w:hAnsi="Segoe UI Light" w:cs="Segoe UI Light"/>
          <w:b/>
          <w:sz w:val="24"/>
          <w:szCs w:val="28"/>
        </w:rPr>
        <w:t>Strategie der Schulentwicklung ab Januar 2024:</w:t>
      </w:r>
    </w:p>
    <w:p w:rsidR="00595266" w:rsidRDefault="00595266" w:rsidP="00595266">
      <w:pPr>
        <w:pStyle w:val="Listenabsatz"/>
        <w:rPr>
          <w:rFonts w:ascii="Segoe UI Light" w:hAnsi="Segoe UI Light" w:cs="Segoe UI Light"/>
          <w:b/>
          <w:sz w:val="24"/>
          <w:szCs w:val="28"/>
        </w:rPr>
      </w:pPr>
    </w:p>
    <w:p w:rsidR="00595266" w:rsidRDefault="0037727C" w:rsidP="00595266">
      <w:pPr>
        <w:pStyle w:val="Listenabsatz"/>
        <w:numPr>
          <w:ilvl w:val="1"/>
          <w:numId w:val="2"/>
        </w:numPr>
        <w:rPr>
          <w:rFonts w:ascii="Segoe UI Light" w:hAnsi="Segoe UI Light" w:cs="Segoe UI Light"/>
          <w:b/>
          <w:sz w:val="24"/>
          <w:szCs w:val="28"/>
        </w:rPr>
      </w:pPr>
      <w:r>
        <w:rPr>
          <w:rFonts w:ascii="Segoe UI Light" w:hAnsi="Segoe UI Light" w:cs="Segoe UI Light"/>
          <w:b/>
          <w:sz w:val="24"/>
          <w:szCs w:val="28"/>
        </w:rPr>
        <w:t xml:space="preserve">Nochmalige Klärung: </w:t>
      </w:r>
      <w:r w:rsidR="00595266" w:rsidRPr="00595266">
        <w:rPr>
          <w:rFonts w:ascii="Segoe UI Light" w:hAnsi="Segoe UI Light" w:cs="Segoe UI Light"/>
          <w:b/>
          <w:sz w:val="24"/>
          <w:szCs w:val="28"/>
        </w:rPr>
        <w:t>Warum machen wir das Ganze?</w:t>
      </w:r>
    </w:p>
    <w:p w:rsidR="00595266" w:rsidRPr="0037727C" w:rsidRDefault="0037727C" w:rsidP="00595266">
      <w:pPr>
        <w:pStyle w:val="Listenabsatz"/>
        <w:numPr>
          <w:ilvl w:val="0"/>
          <w:numId w:val="11"/>
        </w:numPr>
        <w:rPr>
          <w:rFonts w:ascii="Segoe UI Light" w:hAnsi="Segoe UI Light" w:cs="Segoe UI Light"/>
          <w:sz w:val="24"/>
          <w:szCs w:val="28"/>
        </w:rPr>
      </w:pPr>
      <w:r>
        <w:rPr>
          <w:rFonts w:ascii="Segoe UI Light" w:hAnsi="Segoe UI Light" w:cs="Segoe UI Light"/>
          <w:sz w:val="24"/>
          <w:szCs w:val="28"/>
        </w:rPr>
        <w:t xml:space="preserve">Das Ziel der </w:t>
      </w:r>
      <w:r w:rsidR="00595266" w:rsidRPr="0037727C">
        <w:rPr>
          <w:rFonts w:ascii="Segoe UI Light" w:hAnsi="Segoe UI Light" w:cs="Segoe UI Light"/>
          <w:sz w:val="24"/>
          <w:szCs w:val="28"/>
        </w:rPr>
        <w:t>Stärkung der überfachlichen Kompetenzen</w:t>
      </w:r>
      <w:r>
        <w:rPr>
          <w:rFonts w:ascii="Segoe UI Light" w:hAnsi="Segoe UI Light" w:cs="Segoe UI Light"/>
          <w:sz w:val="24"/>
          <w:szCs w:val="28"/>
        </w:rPr>
        <w:t xml:space="preserve"> bei unseren Schülerinnen und Schülern</w:t>
      </w:r>
      <w:r w:rsidR="00595266" w:rsidRPr="0037727C">
        <w:rPr>
          <w:rFonts w:ascii="Segoe UI Light" w:hAnsi="Segoe UI Light" w:cs="Segoe UI Light"/>
          <w:sz w:val="24"/>
          <w:szCs w:val="28"/>
        </w:rPr>
        <w:t xml:space="preserve"> als „Rahmen“, der zu einem </w:t>
      </w:r>
      <w:proofErr w:type="spellStart"/>
      <w:r>
        <w:rPr>
          <w:rFonts w:ascii="Segoe UI Light" w:hAnsi="Segoe UI Light" w:cs="Segoe UI Light"/>
          <w:sz w:val="24"/>
          <w:szCs w:val="28"/>
        </w:rPr>
        <w:t>Commitment</w:t>
      </w:r>
      <w:proofErr w:type="spellEnd"/>
      <w:r>
        <w:rPr>
          <w:rFonts w:ascii="Segoe UI Light" w:hAnsi="Segoe UI Light" w:cs="Segoe UI Light"/>
          <w:sz w:val="24"/>
          <w:szCs w:val="28"/>
        </w:rPr>
        <w:t xml:space="preserve"> im Kollegium führen könnte</w:t>
      </w:r>
      <w:r w:rsidR="00595266" w:rsidRPr="0037727C">
        <w:rPr>
          <w:rFonts w:ascii="Segoe UI Light" w:hAnsi="Segoe UI Light" w:cs="Segoe UI Light"/>
          <w:sz w:val="24"/>
          <w:szCs w:val="28"/>
        </w:rPr>
        <w:t xml:space="preserve"> </w:t>
      </w:r>
    </w:p>
    <w:p w:rsidR="00595266" w:rsidRDefault="00595266" w:rsidP="00595266">
      <w:pPr>
        <w:pStyle w:val="Listenabsatz"/>
        <w:rPr>
          <w:rFonts w:ascii="Segoe UI Light" w:hAnsi="Segoe UI Light" w:cs="Segoe UI Light"/>
          <w:b/>
          <w:sz w:val="24"/>
          <w:szCs w:val="28"/>
        </w:rPr>
      </w:pPr>
    </w:p>
    <w:p w:rsidR="00595266" w:rsidRDefault="00595266" w:rsidP="00595266">
      <w:pPr>
        <w:pStyle w:val="Listenabsatz"/>
        <w:numPr>
          <w:ilvl w:val="0"/>
          <w:numId w:val="7"/>
        </w:numPr>
        <w:rPr>
          <w:rFonts w:ascii="Segoe UI Light" w:hAnsi="Segoe UI Light" w:cs="Segoe UI Light"/>
          <w:b/>
          <w:sz w:val="24"/>
          <w:szCs w:val="28"/>
        </w:rPr>
      </w:pPr>
      <w:r>
        <w:rPr>
          <w:rFonts w:ascii="Segoe UI Light" w:hAnsi="Segoe UI Light" w:cs="Segoe UI Light"/>
          <w:b/>
          <w:sz w:val="24"/>
          <w:szCs w:val="28"/>
        </w:rPr>
        <w:t>Lernausgangslage</w:t>
      </w:r>
      <w:r w:rsidR="008D399C">
        <w:rPr>
          <w:rFonts w:ascii="Segoe UI Light" w:hAnsi="Segoe UI Light" w:cs="Segoe UI Light"/>
          <w:b/>
          <w:sz w:val="24"/>
          <w:szCs w:val="28"/>
        </w:rPr>
        <w:t xml:space="preserve"> der Mitarbeitenden</w:t>
      </w:r>
      <w:r>
        <w:rPr>
          <w:rFonts w:ascii="Segoe UI Light" w:hAnsi="Segoe UI Light" w:cs="Segoe UI Light"/>
          <w:b/>
          <w:sz w:val="24"/>
          <w:szCs w:val="28"/>
        </w:rPr>
        <w:t xml:space="preserve"> ermitteln:</w:t>
      </w:r>
    </w:p>
    <w:p w:rsidR="00595266" w:rsidRDefault="00595266" w:rsidP="00595266">
      <w:pPr>
        <w:pStyle w:val="Listenabsatz"/>
        <w:rPr>
          <w:rFonts w:ascii="Segoe UI Light" w:hAnsi="Segoe UI Light" w:cs="Segoe UI Light"/>
          <w:b/>
          <w:sz w:val="24"/>
          <w:szCs w:val="28"/>
        </w:rPr>
      </w:pPr>
    </w:p>
    <w:p w:rsidR="00595266" w:rsidRPr="0037727C" w:rsidRDefault="00595266" w:rsidP="00595266">
      <w:pPr>
        <w:pStyle w:val="Listenabsatz"/>
        <w:numPr>
          <w:ilvl w:val="0"/>
          <w:numId w:val="8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Wer bringt welche Kompetenzen mit?</w:t>
      </w:r>
    </w:p>
    <w:p w:rsidR="003A4808" w:rsidRDefault="003A4808" w:rsidP="00595266">
      <w:pPr>
        <w:pStyle w:val="Listenabsatz"/>
        <w:numPr>
          <w:ilvl w:val="0"/>
          <w:numId w:val="8"/>
        </w:numPr>
        <w:rPr>
          <w:rFonts w:ascii="Segoe UI Light" w:hAnsi="Segoe UI Light" w:cs="Segoe UI Light"/>
          <w:sz w:val="24"/>
          <w:szCs w:val="28"/>
        </w:rPr>
      </w:pPr>
      <w:r w:rsidRPr="0037727C">
        <w:rPr>
          <w:rFonts w:ascii="Segoe UI Light" w:hAnsi="Segoe UI Light" w:cs="Segoe UI Light"/>
          <w:sz w:val="24"/>
          <w:szCs w:val="28"/>
        </w:rPr>
        <w:t>Wer kann sich wo einbringen?</w:t>
      </w:r>
    </w:p>
    <w:p w:rsidR="008D399C" w:rsidRPr="0037727C" w:rsidRDefault="008D399C" w:rsidP="00595266">
      <w:pPr>
        <w:pStyle w:val="Listenabsatz"/>
        <w:numPr>
          <w:ilvl w:val="0"/>
          <w:numId w:val="8"/>
        </w:numPr>
        <w:rPr>
          <w:rFonts w:ascii="Segoe UI Light" w:hAnsi="Segoe UI Light" w:cs="Segoe UI Light"/>
          <w:sz w:val="24"/>
          <w:szCs w:val="28"/>
        </w:rPr>
      </w:pPr>
      <w:r>
        <w:rPr>
          <w:rFonts w:ascii="Segoe UI Light" w:hAnsi="Segoe UI Light" w:cs="Segoe UI Light"/>
          <w:sz w:val="24"/>
          <w:szCs w:val="28"/>
        </w:rPr>
        <w:t>Jeder bringt sich mit seinen Kompetenzen ein!</w:t>
      </w:r>
    </w:p>
    <w:p w:rsidR="00595266" w:rsidRDefault="00595266" w:rsidP="00595266">
      <w:pPr>
        <w:rPr>
          <w:rFonts w:ascii="Segoe UI Light" w:hAnsi="Segoe UI Light" w:cs="Segoe UI Light"/>
          <w:b/>
          <w:sz w:val="24"/>
          <w:szCs w:val="28"/>
        </w:rPr>
      </w:pPr>
    </w:p>
    <w:p w:rsidR="00595266" w:rsidRDefault="00595266" w:rsidP="00BB20D9">
      <w:pPr>
        <w:pStyle w:val="Listenabsatz"/>
        <w:numPr>
          <w:ilvl w:val="0"/>
          <w:numId w:val="7"/>
        </w:numPr>
        <w:rPr>
          <w:rFonts w:ascii="Segoe UI Light" w:hAnsi="Segoe UI Light" w:cs="Segoe UI Light"/>
          <w:b/>
          <w:sz w:val="24"/>
          <w:szCs w:val="28"/>
        </w:rPr>
      </w:pPr>
      <w:r>
        <w:rPr>
          <w:rFonts w:ascii="Segoe UI Light" w:hAnsi="Segoe UI Light" w:cs="Segoe UI Light"/>
          <w:b/>
          <w:sz w:val="24"/>
          <w:szCs w:val="28"/>
        </w:rPr>
        <w:t>Etappenplanung</w:t>
      </w:r>
      <w:r w:rsidR="008D399C">
        <w:rPr>
          <w:rFonts w:ascii="Segoe UI Light" w:hAnsi="Segoe UI Light" w:cs="Segoe UI Light"/>
          <w:b/>
          <w:sz w:val="24"/>
          <w:szCs w:val="28"/>
        </w:rPr>
        <w:t xml:space="preserve"> – Wir gehen in Schritten voran</w:t>
      </w:r>
    </w:p>
    <w:p w:rsidR="003A4808" w:rsidRPr="0037727C" w:rsidRDefault="003A4808" w:rsidP="003A4808">
      <w:pPr>
        <w:pStyle w:val="Listenabsatz"/>
        <w:numPr>
          <w:ilvl w:val="1"/>
          <w:numId w:val="7"/>
        </w:numPr>
        <w:rPr>
          <w:rFonts w:ascii="Segoe UI Light" w:hAnsi="Segoe UI Light" w:cs="Segoe UI Light"/>
          <w:sz w:val="24"/>
          <w:szCs w:val="28"/>
        </w:rPr>
      </w:pPr>
      <w:proofErr w:type="spellStart"/>
      <w:r w:rsidRPr="0037727C">
        <w:rPr>
          <w:rFonts w:ascii="Segoe UI Light" w:hAnsi="Segoe UI Light" w:cs="Segoe UI Light"/>
          <w:sz w:val="24"/>
          <w:szCs w:val="28"/>
        </w:rPr>
        <w:t>Indikatorenplanung</w:t>
      </w:r>
      <w:proofErr w:type="spellEnd"/>
      <w:r w:rsidRPr="0037727C">
        <w:rPr>
          <w:rFonts w:ascii="Segoe UI Light" w:hAnsi="Segoe UI Light" w:cs="Segoe UI Light"/>
          <w:sz w:val="24"/>
          <w:szCs w:val="28"/>
        </w:rPr>
        <w:t xml:space="preserve">. Was ist messbar? </w:t>
      </w:r>
    </w:p>
    <w:p w:rsidR="00595266" w:rsidRDefault="00595266" w:rsidP="00595266">
      <w:pPr>
        <w:rPr>
          <w:rFonts w:ascii="Segoe UI Light" w:hAnsi="Segoe UI Light" w:cs="Segoe UI Light"/>
          <w:b/>
          <w:sz w:val="24"/>
          <w:szCs w:val="28"/>
        </w:rPr>
      </w:pPr>
    </w:p>
    <w:p w:rsidR="00F90A1F" w:rsidRDefault="00F90A1F" w:rsidP="00F90A1F">
      <w:pPr>
        <w:pStyle w:val="Listenabsatz"/>
        <w:numPr>
          <w:ilvl w:val="0"/>
          <w:numId w:val="2"/>
        </w:numPr>
        <w:rPr>
          <w:rFonts w:ascii="Segoe UI Light" w:hAnsi="Segoe UI Light" w:cs="Segoe UI Light"/>
          <w:b/>
          <w:sz w:val="24"/>
          <w:szCs w:val="28"/>
        </w:rPr>
      </w:pPr>
      <w:r w:rsidRPr="00844B08">
        <w:rPr>
          <w:rFonts w:ascii="Segoe UI Light" w:hAnsi="Segoe UI Light" w:cs="Segoe UI Light"/>
          <w:b/>
          <w:sz w:val="24"/>
          <w:szCs w:val="28"/>
        </w:rPr>
        <w:t>Notwendig</w:t>
      </w:r>
      <w:r w:rsidR="00595266">
        <w:rPr>
          <w:rFonts w:ascii="Segoe UI Light" w:hAnsi="Segoe UI Light" w:cs="Segoe UI Light"/>
          <w:b/>
          <w:sz w:val="24"/>
          <w:szCs w:val="28"/>
        </w:rPr>
        <w:t>e</w:t>
      </w:r>
      <w:r w:rsidRPr="00844B08">
        <w:rPr>
          <w:rFonts w:ascii="Segoe UI Light" w:hAnsi="Segoe UI Light" w:cs="Segoe UI Light"/>
          <w:b/>
          <w:sz w:val="24"/>
          <w:szCs w:val="28"/>
        </w:rPr>
        <w:t xml:space="preserve"> Strukturen</w:t>
      </w:r>
      <w:r w:rsidR="008D399C">
        <w:rPr>
          <w:rFonts w:ascii="Segoe UI Light" w:hAnsi="Segoe UI Light" w:cs="Segoe UI Light"/>
          <w:b/>
          <w:sz w:val="24"/>
          <w:szCs w:val="28"/>
        </w:rPr>
        <w:t>, die helfen können</w:t>
      </w:r>
      <w:r w:rsidRPr="00844B08">
        <w:rPr>
          <w:rFonts w:ascii="Segoe UI Light" w:hAnsi="Segoe UI Light" w:cs="Segoe UI Light"/>
          <w:b/>
          <w:sz w:val="24"/>
          <w:szCs w:val="28"/>
        </w:rPr>
        <w:t>:</w:t>
      </w:r>
    </w:p>
    <w:p w:rsidR="002D0D33" w:rsidRDefault="002D0D33" w:rsidP="002D0D33">
      <w:pPr>
        <w:pStyle w:val="Listenabsatz"/>
        <w:ind w:left="1440"/>
        <w:rPr>
          <w:rFonts w:ascii="Segoe UI Light" w:hAnsi="Segoe UI Light" w:cs="Segoe UI Light"/>
          <w:b/>
          <w:sz w:val="24"/>
          <w:szCs w:val="28"/>
        </w:rPr>
      </w:pPr>
    </w:p>
    <w:p w:rsidR="002D0D33" w:rsidRPr="008D399C" w:rsidRDefault="002D0D33" w:rsidP="002D0D33">
      <w:pPr>
        <w:pStyle w:val="Listenabsatz"/>
        <w:numPr>
          <w:ilvl w:val="1"/>
          <w:numId w:val="2"/>
        </w:numPr>
        <w:rPr>
          <w:rFonts w:ascii="Segoe UI Light" w:hAnsi="Segoe UI Light" w:cs="Segoe UI Light"/>
          <w:sz w:val="24"/>
          <w:szCs w:val="28"/>
        </w:rPr>
      </w:pPr>
      <w:r w:rsidRPr="008D399C">
        <w:rPr>
          <w:rFonts w:ascii="Segoe UI Light" w:hAnsi="Segoe UI Light" w:cs="Segoe UI Light"/>
          <w:sz w:val="24"/>
          <w:szCs w:val="28"/>
        </w:rPr>
        <w:t>(Zeit)</w:t>
      </w:r>
      <w:proofErr w:type="spellStart"/>
      <w:r w:rsidRPr="008D399C">
        <w:rPr>
          <w:rFonts w:ascii="Segoe UI Light" w:hAnsi="Segoe UI Light" w:cs="Segoe UI Light"/>
          <w:sz w:val="24"/>
          <w:szCs w:val="28"/>
        </w:rPr>
        <w:t>strukturen</w:t>
      </w:r>
      <w:proofErr w:type="spellEnd"/>
      <w:r w:rsidRPr="008D399C">
        <w:rPr>
          <w:rFonts w:ascii="Segoe UI Light" w:hAnsi="Segoe UI Light" w:cs="Segoe UI Light"/>
          <w:sz w:val="24"/>
          <w:szCs w:val="28"/>
        </w:rPr>
        <w:t xml:space="preserve"> festlegen, zu denen Schulentwicklungsarbeit stattfindet</w:t>
      </w:r>
    </w:p>
    <w:p w:rsidR="001A4ECB" w:rsidRDefault="001A4ECB" w:rsidP="001A4ECB">
      <w:pPr>
        <w:pStyle w:val="Listenabsatz"/>
        <w:rPr>
          <w:rFonts w:ascii="Segoe UI Light" w:hAnsi="Segoe UI Light" w:cs="Segoe UI Light"/>
          <w:b/>
          <w:sz w:val="24"/>
          <w:szCs w:val="28"/>
        </w:rPr>
      </w:pPr>
    </w:p>
    <w:p w:rsidR="001A4ECB" w:rsidRDefault="001A4ECB" w:rsidP="001A4ECB">
      <w:pPr>
        <w:pStyle w:val="Listenabsatz"/>
        <w:numPr>
          <w:ilvl w:val="0"/>
          <w:numId w:val="2"/>
        </w:numPr>
        <w:rPr>
          <w:rFonts w:ascii="Segoe UI Light" w:hAnsi="Segoe UI Light" w:cs="Segoe UI Light"/>
          <w:b/>
          <w:sz w:val="24"/>
          <w:szCs w:val="28"/>
        </w:rPr>
      </w:pPr>
      <w:r>
        <w:rPr>
          <w:rFonts w:ascii="Segoe UI Light" w:hAnsi="Segoe UI Light" w:cs="Segoe UI Light"/>
          <w:b/>
          <w:sz w:val="24"/>
          <w:szCs w:val="28"/>
        </w:rPr>
        <w:t>Januar-Konferenz</w:t>
      </w:r>
      <w:r w:rsidR="0068709F">
        <w:rPr>
          <w:rFonts w:ascii="Segoe UI Light" w:hAnsi="Segoe UI Light" w:cs="Segoe UI Light"/>
          <w:b/>
          <w:sz w:val="24"/>
          <w:szCs w:val="28"/>
        </w:rPr>
        <w:t xml:space="preserve"> und danach…</w:t>
      </w:r>
    </w:p>
    <w:p w:rsidR="008D399C" w:rsidRDefault="008D399C" w:rsidP="008D399C">
      <w:pPr>
        <w:pStyle w:val="Listenabsatz"/>
        <w:rPr>
          <w:rFonts w:ascii="Segoe UI Light" w:hAnsi="Segoe UI Light" w:cs="Segoe UI Light"/>
          <w:b/>
          <w:sz w:val="24"/>
          <w:szCs w:val="28"/>
        </w:rPr>
      </w:pPr>
    </w:p>
    <w:p w:rsidR="008F1279" w:rsidRPr="008D399C" w:rsidRDefault="008F1279" w:rsidP="008D399C">
      <w:pPr>
        <w:pStyle w:val="Listenabsatz"/>
        <w:numPr>
          <w:ilvl w:val="0"/>
          <w:numId w:val="16"/>
        </w:numPr>
        <w:rPr>
          <w:rFonts w:ascii="Segoe UI Light" w:hAnsi="Segoe UI Light" w:cs="Segoe UI Light"/>
          <w:sz w:val="24"/>
          <w:szCs w:val="28"/>
        </w:rPr>
      </w:pPr>
      <w:r w:rsidRPr="008D399C">
        <w:rPr>
          <w:rFonts w:ascii="Segoe UI Light" w:hAnsi="Segoe UI Light" w:cs="Segoe UI Light"/>
          <w:sz w:val="24"/>
          <w:szCs w:val="28"/>
        </w:rPr>
        <w:t xml:space="preserve">Zeitfenster für SEW-Arbeit </w:t>
      </w:r>
      <w:r w:rsidR="008D399C" w:rsidRPr="008D399C">
        <w:rPr>
          <w:rFonts w:ascii="Segoe UI Light" w:hAnsi="Segoe UI Light" w:cs="Segoe UI Light"/>
          <w:sz w:val="24"/>
          <w:szCs w:val="28"/>
        </w:rPr>
        <w:t>in den GK: 90 Minuten</w:t>
      </w:r>
    </w:p>
    <w:p w:rsidR="008D399C" w:rsidRDefault="008D399C" w:rsidP="008D399C">
      <w:pPr>
        <w:pStyle w:val="Listenabsatz"/>
        <w:ind w:left="1428"/>
        <w:rPr>
          <w:rFonts w:ascii="Segoe UI Light" w:hAnsi="Segoe UI Light" w:cs="Segoe UI Light"/>
          <w:b/>
          <w:color w:val="FF0000"/>
          <w:sz w:val="24"/>
          <w:szCs w:val="28"/>
        </w:rPr>
      </w:pPr>
    </w:p>
    <w:p w:rsidR="008D399C" w:rsidRPr="00585FA8" w:rsidRDefault="008D399C" w:rsidP="008D399C">
      <w:pPr>
        <w:pStyle w:val="Listenabsatz"/>
        <w:numPr>
          <w:ilvl w:val="0"/>
          <w:numId w:val="13"/>
        </w:numPr>
        <w:rPr>
          <w:rFonts w:ascii="Segoe UI Light" w:hAnsi="Segoe UI Light" w:cs="Segoe UI Light"/>
          <w:b/>
          <w:color w:val="FF0000"/>
          <w:sz w:val="24"/>
          <w:szCs w:val="28"/>
        </w:rPr>
      </w:pPr>
      <w:r w:rsidRPr="00585FA8">
        <w:rPr>
          <w:rFonts w:ascii="Segoe UI Light" w:hAnsi="Segoe UI Light" w:cs="Segoe UI Light"/>
          <w:b/>
          <w:color w:val="FF0000"/>
          <w:sz w:val="24"/>
          <w:szCs w:val="28"/>
        </w:rPr>
        <w:t>Wir feiern, was wir schon alles können. Es ist schon eine Menge!</w:t>
      </w:r>
    </w:p>
    <w:p w:rsidR="008D399C" w:rsidRPr="00585FA8" w:rsidRDefault="008D399C" w:rsidP="008D399C">
      <w:pPr>
        <w:pStyle w:val="Listenabsatz"/>
        <w:ind w:left="1428"/>
        <w:rPr>
          <w:rFonts w:ascii="Segoe UI Light" w:hAnsi="Segoe UI Light" w:cs="Segoe UI Light"/>
          <w:b/>
          <w:color w:val="FF0000"/>
          <w:sz w:val="24"/>
          <w:szCs w:val="28"/>
        </w:rPr>
      </w:pPr>
      <w:r w:rsidRPr="00585FA8">
        <w:rPr>
          <w:rFonts w:ascii="Segoe UI Light" w:hAnsi="Segoe UI Light" w:cs="Segoe UI Light"/>
          <w:b/>
          <w:color w:val="FF0000"/>
          <w:sz w:val="24"/>
          <w:szCs w:val="28"/>
        </w:rPr>
        <w:t>Unsere „Schätze“ noch einmal allen vor Augen führen</w:t>
      </w:r>
      <w:r>
        <w:rPr>
          <w:rFonts w:ascii="Segoe UI Light" w:hAnsi="Segoe UI Light" w:cs="Segoe UI Light"/>
          <w:b/>
          <w:color w:val="FF0000"/>
          <w:sz w:val="24"/>
          <w:szCs w:val="28"/>
        </w:rPr>
        <w:t xml:space="preserve"> (ca. 30 Minuten)</w:t>
      </w:r>
    </w:p>
    <w:p w:rsidR="008D399C" w:rsidRDefault="008D399C" w:rsidP="008D399C">
      <w:pPr>
        <w:pStyle w:val="Listenabsatz"/>
        <w:ind w:left="1428"/>
        <w:rPr>
          <w:rFonts w:ascii="Segoe UI Light" w:hAnsi="Segoe UI Light" w:cs="Segoe UI Light"/>
          <w:b/>
          <w:color w:val="FF0000"/>
          <w:sz w:val="24"/>
          <w:szCs w:val="28"/>
        </w:rPr>
      </w:pPr>
    </w:p>
    <w:p w:rsidR="008F1279" w:rsidRPr="00585FA8" w:rsidRDefault="008F1279" w:rsidP="001A4ECB">
      <w:pPr>
        <w:pStyle w:val="Listenabsatz"/>
        <w:numPr>
          <w:ilvl w:val="0"/>
          <w:numId w:val="13"/>
        </w:numPr>
        <w:rPr>
          <w:rFonts w:ascii="Segoe UI Light" w:hAnsi="Segoe UI Light" w:cs="Segoe UI Light"/>
          <w:b/>
          <w:color w:val="FF0000"/>
          <w:sz w:val="24"/>
          <w:szCs w:val="28"/>
        </w:rPr>
      </w:pPr>
      <w:r w:rsidRPr="00585FA8">
        <w:rPr>
          <w:rFonts w:ascii="Segoe UI Light" w:hAnsi="Segoe UI Light" w:cs="Segoe UI Light"/>
          <w:b/>
          <w:color w:val="FF0000"/>
          <w:sz w:val="24"/>
          <w:szCs w:val="28"/>
        </w:rPr>
        <w:t>Lernlandkarten</w:t>
      </w:r>
      <w:r w:rsidR="008D399C">
        <w:rPr>
          <w:rFonts w:ascii="Segoe UI Light" w:hAnsi="Segoe UI Light" w:cs="Segoe UI Light"/>
          <w:b/>
          <w:color w:val="FF0000"/>
          <w:sz w:val="24"/>
          <w:szCs w:val="28"/>
        </w:rPr>
        <w:t xml:space="preserve"> (ca. 60 Minuten)</w:t>
      </w:r>
      <w:r w:rsidRPr="00585FA8">
        <w:rPr>
          <w:rFonts w:ascii="Segoe UI Light" w:hAnsi="Segoe UI Light" w:cs="Segoe UI Light"/>
          <w:b/>
          <w:color w:val="FF0000"/>
          <w:sz w:val="24"/>
          <w:szCs w:val="28"/>
        </w:rPr>
        <w:t>:</w:t>
      </w:r>
    </w:p>
    <w:p w:rsidR="008F1279" w:rsidRPr="00585FA8" w:rsidRDefault="008F1279" w:rsidP="008F1279">
      <w:pPr>
        <w:pStyle w:val="Listenabsatz"/>
        <w:numPr>
          <w:ilvl w:val="0"/>
          <w:numId w:val="14"/>
        </w:numPr>
        <w:rPr>
          <w:rFonts w:ascii="Segoe UI Light" w:hAnsi="Segoe UI Light" w:cs="Segoe UI Light"/>
          <w:b/>
          <w:color w:val="FF0000"/>
          <w:sz w:val="24"/>
          <w:szCs w:val="28"/>
        </w:rPr>
      </w:pPr>
      <w:r w:rsidRPr="00585FA8">
        <w:rPr>
          <w:rFonts w:ascii="Segoe UI Light" w:hAnsi="Segoe UI Light" w:cs="Segoe UI Light"/>
          <w:b/>
          <w:color w:val="FF0000"/>
          <w:sz w:val="24"/>
          <w:szCs w:val="28"/>
        </w:rPr>
        <w:t>Entscheidung für das Lehrwerk in Mathe</w:t>
      </w:r>
      <w:r w:rsidR="00585FA8" w:rsidRPr="00585FA8">
        <w:rPr>
          <w:rFonts w:ascii="Segoe UI Light" w:hAnsi="Segoe UI Light" w:cs="Segoe UI Light"/>
          <w:b/>
          <w:color w:val="FF0000"/>
          <w:sz w:val="24"/>
          <w:szCs w:val="28"/>
        </w:rPr>
        <w:t xml:space="preserve"> (Januar), Deutsch (Februar)</w:t>
      </w:r>
    </w:p>
    <w:p w:rsidR="008F1279" w:rsidRPr="00585FA8" w:rsidRDefault="008F1279" w:rsidP="008F1279">
      <w:pPr>
        <w:pStyle w:val="Listenabsatz"/>
        <w:numPr>
          <w:ilvl w:val="0"/>
          <w:numId w:val="14"/>
        </w:numPr>
        <w:rPr>
          <w:rFonts w:ascii="Segoe UI Light" w:hAnsi="Segoe UI Light" w:cs="Segoe UI Light"/>
          <w:b/>
          <w:color w:val="FF0000"/>
          <w:sz w:val="24"/>
          <w:szCs w:val="28"/>
        </w:rPr>
      </w:pPr>
      <w:r w:rsidRPr="00585FA8">
        <w:rPr>
          <w:rFonts w:ascii="Segoe UI Light" w:hAnsi="Segoe UI Light" w:cs="Segoe UI Light"/>
          <w:b/>
          <w:color w:val="FF0000"/>
          <w:sz w:val="24"/>
          <w:szCs w:val="28"/>
        </w:rPr>
        <w:t>Vorhaben der Arbeitsgruppe Mathe in „Päckchen“ packen, diese vorstellen und verteilen</w:t>
      </w:r>
    </w:p>
    <w:p w:rsidR="00585FA8" w:rsidRPr="00585FA8" w:rsidRDefault="00585FA8" w:rsidP="008F1279">
      <w:pPr>
        <w:pStyle w:val="Listenabsatz"/>
        <w:numPr>
          <w:ilvl w:val="0"/>
          <w:numId w:val="14"/>
        </w:numPr>
        <w:rPr>
          <w:rFonts w:ascii="Segoe UI Light" w:hAnsi="Segoe UI Light" w:cs="Segoe UI Light"/>
          <w:b/>
          <w:color w:val="FF0000"/>
          <w:sz w:val="24"/>
          <w:szCs w:val="28"/>
        </w:rPr>
      </w:pPr>
      <w:r w:rsidRPr="00585FA8">
        <w:rPr>
          <w:rFonts w:ascii="Segoe UI Light" w:hAnsi="Segoe UI Light" w:cs="Segoe UI Light"/>
          <w:b/>
          <w:color w:val="FF0000"/>
          <w:sz w:val="24"/>
          <w:szCs w:val="28"/>
        </w:rPr>
        <w:t>Mini-Hospitationen und Fortbildungen planen</w:t>
      </w:r>
    </w:p>
    <w:p w:rsidR="008F1279" w:rsidRPr="00585FA8" w:rsidRDefault="008F1279" w:rsidP="008F1279">
      <w:pPr>
        <w:pStyle w:val="Listenabsatz"/>
        <w:ind w:left="1428"/>
        <w:rPr>
          <w:rFonts w:ascii="Segoe UI Light" w:hAnsi="Segoe UI Light" w:cs="Segoe UI Light"/>
          <w:b/>
          <w:color w:val="FF0000"/>
          <w:sz w:val="24"/>
          <w:szCs w:val="28"/>
        </w:rPr>
      </w:pPr>
    </w:p>
    <w:p w:rsidR="001A4ECB" w:rsidRDefault="001A4ECB" w:rsidP="001A4ECB">
      <w:pPr>
        <w:pStyle w:val="Listenabsatz"/>
        <w:ind w:left="1428"/>
        <w:rPr>
          <w:rFonts w:ascii="Segoe UI Light" w:hAnsi="Segoe UI Light" w:cs="Segoe UI Light"/>
          <w:b/>
          <w:sz w:val="24"/>
          <w:szCs w:val="28"/>
        </w:rPr>
      </w:pPr>
    </w:p>
    <w:p w:rsidR="001A4ECB" w:rsidRPr="008D399C" w:rsidRDefault="0068709F" w:rsidP="001A4ECB">
      <w:pPr>
        <w:pStyle w:val="Listenabsatz"/>
        <w:numPr>
          <w:ilvl w:val="0"/>
          <w:numId w:val="13"/>
        </w:numPr>
        <w:rPr>
          <w:rFonts w:ascii="Segoe UI Light" w:hAnsi="Segoe UI Light" w:cs="Segoe UI Light"/>
          <w:sz w:val="24"/>
          <w:szCs w:val="28"/>
        </w:rPr>
      </w:pPr>
      <w:r w:rsidRPr="008D399C">
        <w:rPr>
          <w:rFonts w:ascii="Segoe UI Light" w:hAnsi="Segoe UI Light" w:cs="Segoe UI Light"/>
          <w:sz w:val="24"/>
          <w:szCs w:val="28"/>
        </w:rPr>
        <w:t>Input „Überfachliche Kompetenzen“ (Dela)</w:t>
      </w:r>
    </w:p>
    <w:p w:rsidR="008D399C" w:rsidRDefault="0068709F" w:rsidP="008D399C">
      <w:pPr>
        <w:pStyle w:val="Listenabsatz"/>
        <w:numPr>
          <w:ilvl w:val="1"/>
          <w:numId w:val="16"/>
        </w:numPr>
        <w:rPr>
          <w:rFonts w:ascii="Segoe UI Light" w:hAnsi="Segoe UI Light" w:cs="Segoe UI Light"/>
          <w:sz w:val="24"/>
          <w:szCs w:val="28"/>
        </w:rPr>
      </w:pPr>
      <w:r w:rsidRPr="008D399C">
        <w:rPr>
          <w:rFonts w:ascii="Segoe UI Light" w:hAnsi="Segoe UI Light" w:cs="Segoe UI Light"/>
          <w:sz w:val="24"/>
          <w:szCs w:val="28"/>
        </w:rPr>
        <w:t>Unsere Schätze den überfachlichen Kompetenzen und fachlichen Kompetenzen zuordnen.</w:t>
      </w:r>
    </w:p>
    <w:p w:rsidR="008D399C" w:rsidRDefault="008D399C" w:rsidP="008D399C">
      <w:pPr>
        <w:pStyle w:val="Listenabsatz"/>
        <w:numPr>
          <w:ilvl w:val="1"/>
          <w:numId w:val="16"/>
        </w:numPr>
        <w:rPr>
          <w:rFonts w:ascii="Segoe UI Light" w:hAnsi="Segoe UI Light" w:cs="Segoe UI Light"/>
          <w:sz w:val="24"/>
          <w:szCs w:val="28"/>
        </w:rPr>
      </w:pPr>
      <w:r>
        <w:rPr>
          <w:rFonts w:ascii="Segoe UI Light" w:hAnsi="Segoe UI Light" w:cs="Segoe UI Light"/>
          <w:sz w:val="24"/>
          <w:szCs w:val="28"/>
        </w:rPr>
        <w:t>Neue Sortierung für unsere SEW?</w:t>
      </w:r>
    </w:p>
    <w:p w:rsidR="0068709F" w:rsidRPr="008D399C" w:rsidRDefault="008D399C" w:rsidP="008D399C">
      <w:pPr>
        <w:pStyle w:val="Listenabsatz"/>
        <w:numPr>
          <w:ilvl w:val="1"/>
          <w:numId w:val="16"/>
        </w:numPr>
        <w:rPr>
          <w:rFonts w:ascii="Segoe UI Light" w:hAnsi="Segoe UI Light" w:cs="Segoe UI Light"/>
          <w:sz w:val="24"/>
          <w:szCs w:val="28"/>
        </w:rPr>
      </w:pPr>
      <w:r>
        <w:rPr>
          <w:rFonts w:ascii="Segoe UI Light" w:hAnsi="Segoe UI Light" w:cs="Segoe UI Light"/>
          <w:sz w:val="24"/>
          <w:szCs w:val="28"/>
        </w:rPr>
        <w:t xml:space="preserve">Jeder denkt darüber nach: </w:t>
      </w:r>
      <w:r w:rsidR="0068709F" w:rsidRPr="008D399C">
        <w:rPr>
          <w:rFonts w:ascii="Segoe UI Light" w:hAnsi="Segoe UI Light" w:cs="Segoe UI Light"/>
          <w:sz w:val="24"/>
          <w:szCs w:val="28"/>
        </w:rPr>
        <w:t>Wo sehe ich meine Stärken?</w:t>
      </w:r>
      <w:r>
        <w:rPr>
          <w:rFonts w:ascii="Segoe UI Light" w:hAnsi="Segoe UI Light" w:cs="Segoe UI Light"/>
          <w:sz w:val="24"/>
          <w:szCs w:val="28"/>
        </w:rPr>
        <w:t xml:space="preserve"> Wo möchte ich mich einbringen</w:t>
      </w:r>
    </w:p>
    <w:p w:rsidR="00585FA8" w:rsidRPr="00585FA8" w:rsidRDefault="00585FA8" w:rsidP="00585FA8">
      <w:pPr>
        <w:pStyle w:val="Listenabsatz"/>
        <w:rPr>
          <w:rFonts w:ascii="Segoe UI Light" w:hAnsi="Segoe UI Light" w:cs="Segoe UI Light"/>
          <w:b/>
          <w:sz w:val="24"/>
          <w:szCs w:val="28"/>
        </w:rPr>
      </w:pPr>
    </w:p>
    <w:p w:rsidR="008D399C" w:rsidRDefault="00585FA8" w:rsidP="008D399C">
      <w:pPr>
        <w:pStyle w:val="Listenabsatz"/>
        <w:numPr>
          <w:ilvl w:val="0"/>
          <w:numId w:val="2"/>
        </w:numPr>
        <w:rPr>
          <w:rFonts w:ascii="Segoe UI Light" w:hAnsi="Segoe UI Light" w:cs="Segoe UI Light"/>
          <w:b/>
          <w:sz w:val="24"/>
          <w:szCs w:val="28"/>
        </w:rPr>
      </w:pPr>
      <w:proofErr w:type="spellStart"/>
      <w:r w:rsidRPr="008D399C">
        <w:rPr>
          <w:rFonts w:ascii="Segoe UI Light" w:hAnsi="Segoe UI Light" w:cs="Segoe UI Light"/>
          <w:b/>
          <w:sz w:val="24"/>
          <w:szCs w:val="28"/>
        </w:rPr>
        <w:t>To</w:t>
      </w:r>
      <w:proofErr w:type="spellEnd"/>
      <w:r w:rsidRPr="008D399C">
        <w:rPr>
          <w:rFonts w:ascii="Segoe UI Light" w:hAnsi="Segoe UI Light" w:cs="Segoe UI Light"/>
          <w:b/>
          <w:sz w:val="24"/>
          <w:szCs w:val="28"/>
        </w:rPr>
        <w:t xml:space="preserve"> Do für das Leitungsteam: </w:t>
      </w:r>
    </w:p>
    <w:p w:rsidR="008D399C" w:rsidRDefault="008D399C" w:rsidP="008D399C">
      <w:pPr>
        <w:pStyle w:val="Listenabsatz"/>
        <w:rPr>
          <w:rFonts w:ascii="Segoe UI Light" w:hAnsi="Segoe UI Light" w:cs="Segoe UI Light"/>
          <w:b/>
          <w:sz w:val="24"/>
          <w:szCs w:val="28"/>
        </w:rPr>
      </w:pPr>
    </w:p>
    <w:p w:rsidR="00585FA8" w:rsidRPr="008D399C" w:rsidRDefault="008D399C" w:rsidP="008D399C">
      <w:pPr>
        <w:rPr>
          <w:rFonts w:ascii="Segoe UI Light" w:hAnsi="Segoe UI Light" w:cs="Segoe UI Light"/>
          <w:sz w:val="24"/>
          <w:szCs w:val="28"/>
        </w:rPr>
      </w:pPr>
      <w:r w:rsidRPr="008D399C">
        <w:rPr>
          <w:rFonts w:ascii="Segoe UI Light" w:hAnsi="Segoe UI Light" w:cs="Segoe UI Light"/>
          <w:sz w:val="24"/>
          <w:szCs w:val="28"/>
        </w:rPr>
        <w:t xml:space="preserve">Finden einer neuen </w:t>
      </w:r>
      <w:r w:rsidR="00585FA8" w:rsidRPr="008D399C">
        <w:rPr>
          <w:rFonts w:ascii="Segoe UI Light" w:hAnsi="Segoe UI Light" w:cs="Segoe UI Light"/>
          <w:sz w:val="24"/>
          <w:szCs w:val="28"/>
        </w:rPr>
        <w:t>Struktur für die Steuergruppentermine</w:t>
      </w:r>
      <w:r w:rsidRPr="008D399C">
        <w:rPr>
          <w:rFonts w:ascii="Segoe UI Light" w:hAnsi="Segoe UI Light" w:cs="Segoe UI Light"/>
          <w:sz w:val="24"/>
          <w:szCs w:val="28"/>
        </w:rPr>
        <w:t xml:space="preserve">, denn </w:t>
      </w:r>
      <w:r>
        <w:rPr>
          <w:rFonts w:ascii="Segoe UI Light" w:hAnsi="Segoe UI Light" w:cs="Segoe UI Light"/>
          <w:sz w:val="24"/>
          <w:szCs w:val="28"/>
        </w:rPr>
        <w:t>diese muss (wieder)</w:t>
      </w:r>
      <w:bookmarkStart w:id="0" w:name="_GoBack"/>
      <w:bookmarkEnd w:id="0"/>
      <w:r>
        <w:rPr>
          <w:rFonts w:ascii="Segoe UI Light" w:hAnsi="Segoe UI Light" w:cs="Segoe UI Light"/>
          <w:sz w:val="24"/>
          <w:szCs w:val="28"/>
        </w:rPr>
        <w:t xml:space="preserve"> ins „Steuern“ kommen</w:t>
      </w:r>
      <w:r w:rsidRPr="008D399C">
        <w:rPr>
          <w:rFonts w:ascii="Segoe UI Light" w:hAnsi="Segoe UI Light" w:cs="Segoe UI Light"/>
          <w:sz w:val="24"/>
          <w:szCs w:val="28"/>
        </w:rPr>
        <w:t xml:space="preserve"> </w:t>
      </w:r>
      <w:r w:rsidRPr="008D399C">
        <w:rPr>
          <w:rFonts w:ascii="Segoe UI Light" w:hAnsi="Segoe UI Light" w:cs="Segoe UI Light"/>
          <w:sz w:val="24"/>
          <w:szCs w:val="28"/>
        </w:rPr>
        <w:sym w:font="Wingdings" w:char="F04A"/>
      </w:r>
    </w:p>
    <w:p w:rsidR="002D0D33" w:rsidRPr="00844B08" w:rsidRDefault="002D0D33" w:rsidP="002D0D33">
      <w:pPr>
        <w:pStyle w:val="Listenabsatz"/>
        <w:ind w:left="2160"/>
        <w:rPr>
          <w:rFonts w:ascii="Segoe UI Light" w:hAnsi="Segoe UI Light" w:cs="Segoe UI Light"/>
          <w:b/>
          <w:sz w:val="24"/>
          <w:szCs w:val="28"/>
        </w:rPr>
      </w:pPr>
    </w:p>
    <w:p w:rsidR="00957359" w:rsidRPr="00844B08" w:rsidRDefault="00957359">
      <w:pPr>
        <w:rPr>
          <w:rFonts w:ascii="Segoe UI Light" w:hAnsi="Segoe UI Light" w:cs="Segoe UI Light"/>
        </w:rPr>
      </w:pPr>
    </w:p>
    <w:sectPr w:rsidR="00957359" w:rsidRPr="00844B08" w:rsidSect="00844B08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64114"/>
    <w:multiLevelType w:val="hybridMultilevel"/>
    <w:tmpl w:val="D87A489C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6DC3156"/>
    <w:multiLevelType w:val="hybridMultilevel"/>
    <w:tmpl w:val="0BF4CE60"/>
    <w:lvl w:ilvl="0" w:tplc="A1AE397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8" w:hanging="360"/>
      </w:pPr>
    </w:lvl>
    <w:lvl w:ilvl="2" w:tplc="0407001B" w:tentative="1">
      <w:start w:val="1"/>
      <w:numFmt w:val="lowerRoman"/>
      <w:lvlText w:val="%3."/>
      <w:lvlJc w:val="right"/>
      <w:pPr>
        <w:ind w:left="2868" w:hanging="180"/>
      </w:pPr>
    </w:lvl>
    <w:lvl w:ilvl="3" w:tplc="0407000F" w:tentative="1">
      <w:start w:val="1"/>
      <w:numFmt w:val="decimal"/>
      <w:lvlText w:val="%4."/>
      <w:lvlJc w:val="left"/>
      <w:pPr>
        <w:ind w:left="3588" w:hanging="360"/>
      </w:pPr>
    </w:lvl>
    <w:lvl w:ilvl="4" w:tplc="04070019" w:tentative="1">
      <w:start w:val="1"/>
      <w:numFmt w:val="lowerLetter"/>
      <w:lvlText w:val="%5."/>
      <w:lvlJc w:val="left"/>
      <w:pPr>
        <w:ind w:left="4308" w:hanging="360"/>
      </w:pPr>
    </w:lvl>
    <w:lvl w:ilvl="5" w:tplc="0407001B" w:tentative="1">
      <w:start w:val="1"/>
      <w:numFmt w:val="lowerRoman"/>
      <w:lvlText w:val="%6."/>
      <w:lvlJc w:val="right"/>
      <w:pPr>
        <w:ind w:left="5028" w:hanging="180"/>
      </w:pPr>
    </w:lvl>
    <w:lvl w:ilvl="6" w:tplc="0407000F" w:tentative="1">
      <w:start w:val="1"/>
      <w:numFmt w:val="decimal"/>
      <w:lvlText w:val="%7."/>
      <w:lvlJc w:val="left"/>
      <w:pPr>
        <w:ind w:left="5748" w:hanging="360"/>
      </w:pPr>
    </w:lvl>
    <w:lvl w:ilvl="7" w:tplc="04070019" w:tentative="1">
      <w:start w:val="1"/>
      <w:numFmt w:val="lowerLetter"/>
      <w:lvlText w:val="%8."/>
      <w:lvlJc w:val="left"/>
      <w:pPr>
        <w:ind w:left="6468" w:hanging="360"/>
      </w:pPr>
    </w:lvl>
    <w:lvl w:ilvl="8" w:tplc="0407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C2159B8"/>
    <w:multiLevelType w:val="hybridMultilevel"/>
    <w:tmpl w:val="C46AC5F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03450"/>
    <w:multiLevelType w:val="hybridMultilevel"/>
    <w:tmpl w:val="3D345328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1645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4" w15:restartNumberingAfterBreak="0">
    <w:nsid w:val="22541BD6"/>
    <w:multiLevelType w:val="hybridMultilevel"/>
    <w:tmpl w:val="0B201FA0"/>
    <w:lvl w:ilvl="0" w:tplc="0407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70001">
      <w:start w:val="1"/>
      <w:numFmt w:val="bullet"/>
      <w:lvlText w:val=""/>
      <w:lvlJc w:val="left"/>
      <w:pPr>
        <w:ind w:left="1645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5" w15:restartNumberingAfterBreak="0">
    <w:nsid w:val="3BF9782C"/>
    <w:multiLevelType w:val="hybridMultilevel"/>
    <w:tmpl w:val="1D6E56A2"/>
    <w:lvl w:ilvl="0" w:tplc="040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1D067BB"/>
    <w:multiLevelType w:val="hybridMultilevel"/>
    <w:tmpl w:val="C53066C4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EA4401"/>
    <w:multiLevelType w:val="hybridMultilevel"/>
    <w:tmpl w:val="36FA91DC"/>
    <w:lvl w:ilvl="0" w:tplc="0407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 w15:restartNumberingAfterBreak="0">
    <w:nsid w:val="5A2A4D71"/>
    <w:multiLevelType w:val="hybridMultilevel"/>
    <w:tmpl w:val="788AD69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128123C"/>
    <w:multiLevelType w:val="hybridMultilevel"/>
    <w:tmpl w:val="64163FF0"/>
    <w:lvl w:ilvl="0" w:tplc="0407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63242527"/>
    <w:multiLevelType w:val="hybridMultilevel"/>
    <w:tmpl w:val="93522E0A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7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9BA4B44"/>
    <w:multiLevelType w:val="hybridMultilevel"/>
    <w:tmpl w:val="2AC402DE"/>
    <w:lvl w:ilvl="0" w:tplc="04070003">
      <w:start w:val="1"/>
      <w:numFmt w:val="bullet"/>
      <w:lvlText w:val="o"/>
      <w:lvlJc w:val="left"/>
      <w:pPr>
        <w:ind w:left="1919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6EAA411F"/>
    <w:multiLevelType w:val="hybridMultilevel"/>
    <w:tmpl w:val="06565478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0A4068B"/>
    <w:multiLevelType w:val="hybridMultilevel"/>
    <w:tmpl w:val="7F56AE1E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245A64"/>
    <w:multiLevelType w:val="hybridMultilevel"/>
    <w:tmpl w:val="3DD21C0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14"/>
  </w:num>
  <w:num w:numId="4">
    <w:abstractNumId w:val="8"/>
  </w:num>
  <w:num w:numId="5">
    <w:abstractNumId w:val="10"/>
  </w:num>
  <w:num w:numId="6">
    <w:abstractNumId w:val="9"/>
  </w:num>
  <w:num w:numId="7">
    <w:abstractNumId w:val="13"/>
  </w:num>
  <w:num w:numId="8">
    <w:abstractNumId w:val="11"/>
  </w:num>
  <w:num w:numId="9">
    <w:abstractNumId w:val="4"/>
  </w:num>
  <w:num w:numId="10">
    <w:abstractNumId w:val="3"/>
  </w:num>
  <w:num w:numId="11">
    <w:abstractNumId w:val="5"/>
  </w:num>
  <w:num w:numId="12">
    <w:abstractNumId w:val="0"/>
  </w:num>
  <w:num w:numId="13">
    <w:abstractNumId w:val="1"/>
  </w:num>
  <w:num w:numId="14">
    <w:abstractNumId w:val="7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A1F"/>
    <w:rsid w:val="00004C15"/>
    <w:rsid w:val="001A4ECB"/>
    <w:rsid w:val="002D0D33"/>
    <w:rsid w:val="0037727C"/>
    <w:rsid w:val="003A4808"/>
    <w:rsid w:val="00585FA8"/>
    <w:rsid w:val="00595266"/>
    <w:rsid w:val="0068709F"/>
    <w:rsid w:val="00844B08"/>
    <w:rsid w:val="008D399C"/>
    <w:rsid w:val="008F1279"/>
    <w:rsid w:val="00941AF6"/>
    <w:rsid w:val="00957359"/>
    <w:rsid w:val="00BB20D9"/>
    <w:rsid w:val="00D11BF6"/>
    <w:rsid w:val="00D50030"/>
    <w:rsid w:val="00E86DF6"/>
    <w:rsid w:val="00F9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9F7D5"/>
  <w15:chartTrackingRefBased/>
  <w15:docId w15:val="{3BEA0D20-64AD-4926-A4A9-2DCC6A9E1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90A1F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7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Schley, Heike</dc:creator>
  <cp:keywords/>
  <dc:description/>
  <cp:lastModifiedBy>Schley, Heike</cp:lastModifiedBy>
  <cp:revision>2</cp:revision>
  <dcterms:created xsi:type="dcterms:W3CDTF">2023-12-18T16:10:00Z</dcterms:created>
  <dcterms:modified xsi:type="dcterms:W3CDTF">2023-12-18T16:10:00Z</dcterms:modified>
</cp:coreProperties>
</file>