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B9CAD3" w14:textId="260DB8F8" w:rsidR="00297D4C" w:rsidRPr="004551DA" w:rsidRDefault="00A31BF8" w:rsidP="00297D4C">
      <w:pPr>
        <w:jc w:val="center"/>
        <w:rPr>
          <w:rFonts w:ascii="Segoe UI Light" w:hAnsi="Segoe UI Light" w:cs="Segoe UI Light"/>
          <w:b/>
          <w:sz w:val="28"/>
          <w:u w:val="single"/>
        </w:rPr>
      </w:pPr>
      <w:r w:rsidRPr="004551DA">
        <w:rPr>
          <w:rFonts w:ascii="Segoe UI Light" w:hAnsi="Segoe UI Light" w:cs="Segoe UI Light"/>
          <w:b/>
          <w:sz w:val="28"/>
          <w:u w:val="single"/>
        </w:rPr>
        <w:t xml:space="preserve">Protokoll </w:t>
      </w:r>
      <w:r w:rsidR="0050044F">
        <w:rPr>
          <w:rFonts w:ascii="Segoe UI Light" w:hAnsi="Segoe UI Light" w:cs="Segoe UI Light"/>
          <w:b/>
          <w:sz w:val="28"/>
          <w:u w:val="single"/>
        </w:rPr>
        <w:t>KiQ</w:t>
      </w:r>
    </w:p>
    <w:p w14:paraId="121045D6" w14:textId="45C07133" w:rsidR="009D44C1" w:rsidRPr="0026587B" w:rsidRDefault="00297D4C" w:rsidP="00297D4C">
      <w:pPr>
        <w:rPr>
          <w:rFonts w:ascii="Segoe UI Light" w:hAnsi="Segoe UI Light" w:cs="Segoe UI Light"/>
          <w:sz w:val="20"/>
        </w:rPr>
      </w:pPr>
      <w:r w:rsidRPr="004551DA">
        <w:rPr>
          <w:rFonts w:ascii="Segoe UI Light" w:hAnsi="Segoe UI Light" w:cs="Segoe UI Light"/>
          <w:b/>
          <w:sz w:val="20"/>
        </w:rPr>
        <w:t>Termin</w:t>
      </w:r>
      <w:r w:rsidRPr="0026587B">
        <w:rPr>
          <w:rFonts w:ascii="Segoe UI Light" w:hAnsi="Segoe UI Light" w:cs="Segoe UI Light"/>
          <w:sz w:val="20"/>
        </w:rPr>
        <w:t xml:space="preserve">: </w:t>
      </w:r>
      <w:r w:rsidR="009C6805">
        <w:rPr>
          <w:rFonts w:ascii="Segoe UI Light" w:hAnsi="Segoe UI Light" w:cs="Segoe UI Light"/>
          <w:sz w:val="20"/>
        </w:rPr>
        <w:t>9.9.</w:t>
      </w:r>
      <w:r w:rsidR="00D75AEA">
        <w:rPr>
          <w:rFonts w:ascii="Segoe UI Light" w:hAnsi="Segoe UI Light" w:cs="Segoe UI Light"/>
          <w:sz w:val="20"/>
        </w:rPr>
        <w:t>2025</w:t>
      </w:r>
      <w:r w:rsidRPr="0026587B">
        <w:rPr>
          <w:rFonts w:ascii="Segoe UI Light" w:hAnsi="Segoe UI Light" w:cs="Segoe UI Light"/>
          <w:sz w:val="20"/>
        </w:rPr>
        <w:t xml:space="preserve">; </w:t>
      </w:r>
      <w:r w:rsidRPr="004551DA">
        <w:rPr>
          <w:rFonts w:ascii="Segoe UI Light" w:hAnsi="Segoe UI Light" w:cs="Segoe UI Light"/>
          <w:b/>
          <w:sz w:val="20"/>
        </w:rPr>
        <w:t>Uhrzeit</w:t>
      </w:r>
      <w:r w:rsidRPr="0026587B">
        <w:rPr>
          <w:rFonts w:ascii="Segoe UI Light" w:hAnsi="Segoe UI Light" w:cs="Segoe UI Light"/>
          <w:sz w:val="20"/>
        </w:rPr>
        <w:t xml:space="preserve">: </w:t>
      </w:r>
      <w:r w:rsidR="00D75AEA">
        <w:rPr>
          <w:rFonts w:ascii="Segoe UI Light" w:hAnsi="Segoe UI Light" w:cs="Segoe UI Light"/>
          <w:sz w:val="20"/>
        </w:rPr>
        <w:t>9-11</w:t>
      </w:r>
      <w:r w:rsidRPr="0026587B">
        <w:rPr>
          <w:rFonts w:ascii="Segoe UI Light" w:hAnsi="Segoe UI Light" w:cs="Segoe UI Light"/>
          <w:sz w:val="20"/>
        </w:rPr>
        <w:t xml:space="preserve">; </w:t>
      </w:r>
      <w:r w:rsidRPr="004551DA">
        <w:rPr>
          <w:rFonts w:ascii="Segoe UI Light" w:hAnsi="Segoe UI Light" w:cs="Segoe UI Light"/>
          <w:b/>
          <w:sz w:val="20"/>
        </w:rPr>
        <w:t>Raum</w:t>
      </w:r>
      <w:r w:rsidRPr="0026587B">
        <w:rPr>
          <w:rFonts w:ascii="Segoe UI Light" w:hAnsi="Segoe UI Light" w:cs="Segoe UI Light"/>
          <w:sz w:val="20"/>
        </w:rPr>
        <w:t xml:space="preserve">: </w:t>
      </w:r>
      <w:r w:rsidR="008A1574">
        <w:rPr>
          <w:rFonts w:ascii="Segoe UI Light" w:hAnsi="Segoe UI Light" w:cs="Segoe UI Light"/>
          <w:sz w:val="20"/>
        </w:rPr>
        <w:t>Nachbarschaftsbüro;</w:t>
      </w:r>
      <w:r w:rsidR="004551DA">
        <w:rPr>
          <w:rFonts w:ascii="Segoe UI Light" w:hAnsi="Segoe UI Light" w:cs="Segoe UI Light"/>
          <w:sz w:val="20"/>
        </w:rPr>
        <w:t xml:space="preserve"> </w:t>
      </w:r>
      <w:r w:rsidRPr="004551DA">
        <w:rPr>
          <w:rFonts w:ascii="Segoe UI Light" w:hAnsi="Segoe UI Light" w:cs="Segoe UI Light"/>
          <w:b/>
          <w:sz w:val="20"/>
        </w:rPr>
        <w:t>Anwesend</w:t>
      </w:r>
      <w:r w:rsidRPr="0026587B">
        <w:rPr>
          <w:rFonts w:ascii="Segoe UI Light" w:hAnsi="Segoe UI Light" w:cs="Segoe UI Light"/>
          <w:sz w:val="20"/>
        </w:rPr>
        <w:t xml:space="preserve">: </w:t>
      </w:r>
      <w:r w:rsidR="00713744">
        <w:rPr>
          <w:rFonts w:ascii="Segoe UI Light" w:hAnsi="Segoe UI Light" w:cs="Segoe UI Light"/>
          <w:sz w:val="20"/>
        </w:rPr>
        <w:t xml:space="preserve">Marc Heesen, Andrea Bönig, Heike Schley, </w:t>
      </w:r>
      <w:r w:rsidR="00456263">
        <w:rPr>
          <w:rFonts w:ascii="Segoe UI Light" w:hAnsi="Segoe UI Light" w:cs="Segoe UI Light"/>
          <w:sz w:val="20"/>
        </w:rPr>
        <w:t xml:space="preserve">Meike </w:t>
      </w:r>
      <w:r w:rsidR="000659D1">
        <w:rPr>
          <w:rFonts w:ascii="Segoe UI Light" w:hAnsi="Segoe UI Light" w:cs="Segoe UI Light"/>
          <w:sz w:val="20"/>
        </w:rPr>
        <w:t xml:space="preserve">Weigel, Anna Hofmann, Leonore Vogt, </w:t>
      </w:r>
      <w:r w:rsidR="00231342">
        <w:rPr>
          <w:rFonts w:ascii="Segoe UI Light" w:hAnsi="Segoe UI Light" w:cs="Segoe UI Light"/>
          <w:sz w:val="20"/>
        </w:rPr>
        <w:t>Karina Pohl, Maria Breivogel</w:t>
      </w:r>
    </w:p>
    <w:p w14:paraId="1553E236" w14:textId="7102F19E" w:rsidR="002F13CF" w:rsidRPr="0026587B" w:rsidRDefault="005D7B8C" w:rsidP="00297D4C">
      <w:pPr>
        <w:rPr>
          <w:rFonts w:ascii="Segoe UI Light" w:hAnsi="Segoe UI Light" w:cs="Segoe UI Light"/>
          <w:sz w:val="20"/>
        </w:rPr>
      </w:pPr>
      <w:r w:rsidRPr="004551DA">
        <w:rPr>
          <w:rFonts w:ascii="Segoe UI Light" w:hAnsi="Segoe UI Light" w:cs="Segoe UI Light"/>
          <w:b/>
          <w:sz w:val="20"/>
        </w:rPr>
        <w:t>Protokoll</w:t>
      </w:r>
      <w:r w:rsidRPr="0026587B">
        <w:rPr>
          <w:rFonts w:ascii="Segoe UI Light" w:hAnsi="Segoe UI Light" w:cs="Segoe UI Light"/>
          <w:sz w:val="20"/>
        </w:rPr>
        <w:t xml:space="preserve">: </w:t>
      </w:r>
      <w:r w:rsidR="00231342">
        <w:rPr>
          <w:rFonts w:ascii="Segoe UI Light" w:hAnsi="Segoe UI Light" w:cs="Segoe UI Light"/>
          <w:sz w:val="20"/>
        </w:rPr>
        <w:t>Maria Breivogel</w:t>
      </w:r>
      <w:r w:rsidR="00343012">
        <w:rPr>
          <w:rFonts w:ascii="Segoe UI Light" w:hAnsi="Segoe UI Light" w:cs="Segoe UI Light"/>
          <w:sz w:val="20"/>
        </w:rPr>
        <w:t xml:space="preserve"> – Beschlüsse sind farbig unterlegt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11059"/>
        <w:gridCol w:w="2658"/>
      </w:tblGrid>
      <w:tr w:rsidR="00343012" w:rsidRPr="0026587B" w14:paraId="3F4437E1" w14:textId="77777777" w:rsidTr="00343012">
        <w:trPr>
          <w:trHeight w:val="315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E19DF53" w14:textId="0BD51EC2" w:rsidR="00343012" w:rsidRPr="0026587B" w:rsidRDefault="00343012" w:rsidP="0026587B">
            <w:pPr>
              <w:spacing w:after="0" w:line="240" w:lineRule="auto"/>
              <w:jc w:val="center"/>
              <w:rPr>
                <w:rFonts w:ascii="Segoe UI Light" w:eastAsia="Times New Roman" w:hAnsi="Segoe UI Light" w:cs="Segoe UI Light"/>
                <w:b/>
                <w:bCs/>
                <w:color w:val="000000"/>
                <w:szCs w:val="24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b/>
                <w:bCs/>
                <w:color w:val="000000"/>
                <w:szCs w:val="24"/>
                <w:lang w:eastAsia="de-DE"/>
              </w:rPr>
              <w:t>ToP</w:t>
            </w:r>
          </w:p>
        </w:tc>
        <w:tc>
          <w:tcPr>
            <w:tcW w:w="3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1994559" w14:textId="181CC343" w:rsidR="00343012" w:rsidRPr="0026587B" w:rsidRDefault="00343012" w:rsidP="0026587B">
            <w:pPr>
              <w:spacing w:after="0" w:line="240" w:lineRule="auto"/>
              <w:jc w:val="center"/>
              <w:rPr>
                <w:rFonts w:ascii="Segoe UI Light" w:eastAsia="Times New Roman" w:hAnsi="Segoe UI Light" w:cs="Segoe UI Light"/>
                <w:b/>
                <w:bCs/>
                <w:color w:val="000000"/>
                <w:szCs w:val="24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b/>
                <w:bCs/>
                <w:color w:val="000000"/>
                <w:szCs w:val="24"/>
                <w:lang w:eastAsia="de-DE"/>
              </w:rPr>
              <w:t xml:space="preserve">Informationen / Gesprächsinhalte / Vereinbarungen / </w:t>
            </w:r>
            <w:r w:rsidRPr="00343012">
              <w:rPr>
                <w:rFonts w:ascii="Segoe UI Light" w:eastAsia="Times New Roman" w:hAnsi="Segoe UI Light" w:cs="Segoe UI Light"/>
                <w:b/>
                <w:bCs/>
                <w:color w:val="000000"/>
                <w:szCs w:val="24"/>
                <w:highlight w:val="yellow"/>
                <w:lang w:eastAsia="de-DE"/>
              </w:rPr>
              <w:t>Beschlüsse</w:t>
            </w:r>
          </w:p>
        </w:tc>
        <w:tc>
          <w:tcPr>
            <w:tcW w:w="9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0064B24" w14:textId="291AF7BB" w:rsidR="00343012" w:rsidRPr="0026587B" w:rsidRDefault="00343012" w:rsidP="0026587B">
            <w:pPr>
              <w:spacing w:after="0" w:line="240" w:lineRule="auto"/>
              <w:jc w:val="center"/>
              <w:rPr>
                <w:rFonts w:ascii="Segoe UI Light" w:eastAsia="Times New Roman" w:hAnsi="Segoe UI Light" w:cs="Segoe UI Light"/>
                <w:b/>
                <w:bCs/>
                <w:color w:val="000000"/>
                <w:szCs w:val="24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b/>
                <w:bCs/>
                <w:color w:val="000000"/>
                <w:szCs w:val="24"/>
                <w:lang w:eastAsia="de-DE"/>
              </w:rPr>
              <w:t>To do mit Verantwortlichkeiten</w:t>
            </w:r>
          </w:p>
        </w:tc>
      </w:tr>
      <w:tr w:rsidR="00343012" w:rsidRPr="0026587B" w14:paraId="608E86AD" w14:textId="77777777" w:rsidTr="00D45A57">
        <w:trPr>
          <w:trHeight w:val="1059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09A16" w14:textId="18726C73" w:rsidR="00343012" w:rsidRPr="0026587B" w:rsidRDefault="00343012" w:rsidP="0026587B">
            <w:pPr>
              <w:spacing w:after="0" w:line="240" w:lineRule="auto"/>
              <w:jc w:val="center"/>
              <w:rPr>
                <w:rFonts w:ascii="Segoe UI Light" w:eastAsia="Times New Roman" w:hAnsi="Segoe UI Light" w:cs="Segoe UI Light"/>
                <w:color w:val="000000"/>
                <w:szCs w:val="24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Cs w:val="24"/>
                <w:lang w:eastAsia="de-DE"/>
              </w:rPr>
              <w:t>1</w:t>
            </w:r>
          </w:p>
        </w:tc>
        <w:tc>
          <w:tcPr>
            <w:tcW w:w="3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57D94" w14:textId="77777777" w:rsidR="00343012" w:rsidRPr="005A4F9A" w:rsidRDefault="00907769" w:rsidP="0026587B">
            <w:p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 w:rsidRPr="005A4F9A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Finanzielle </w:t>
            </w:r>
            <w:r w:rsidR="004167E6" w:rsidRPr="005A4F9A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Säule 1: Schulträger 100.000 bauen</w:t>
            </w:r>
            <w:r w:rsidRPr="005A4F9A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 + </w:t>
            </w:r>
            <w:r w:rsidR="00971D09" w:rsidRPr="005A4F9A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10.000 bewegliche </w:t>
            </w:r>
            <w:r w:rsidR="00894856" w:rsidRPr="005A4F9A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Gegenstände</w:t>
            </w:r>
          </w:p>
          <w:p w14:paraId="080335B6" w14:textId="2C861F73" w:rsidR="00B13944" w:rsidRPr="005A4F9A" w:rsidRDefault="00B13944" w:rsidP="0026587B">
            <w:p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 w:rsidRPr="005A4F9A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2: jährliches zusätzliches finanzielles Budget</w:t>
            </w:r>
            <w:r w:rsidR="007770D8" w:rsidRPr="005A4F9A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 + zentrales Budget vom Land verwaltet</w:t>
            </w:r>
          </w:p>
          <w:p w14:paraId="6B98465A" w14:textId="77777777" w:rsidR="00447452" w:rsidRPr="005A4F9A" w:rsidRDefault="00BF5761" w:rsidP="00447452">
            <w:p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 w:rsidRPr="005A4F9A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3: Startchance</w:t>
            </w:r>
            <w:r w:rsidR="00447452" w:rsidRPr="005A4F9A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n (Projekt) —&gt; 1,5 Stellen</w:t>
            </w:r>
          </w:p>
          <w:p w14:paraId="78C3FC1B" w14:textId="0CFB66DD" w:rsidR="00447452" w:rsidRPr="005A4F9A" w:rsidRDefault="00447452" w:rsidP="00447452">
            <w:pPr>
              <w:pStyle w:val="Listenabsatz"/>
              <w:numPr>
                <w:ilvl w:val="0"/>
                <w:numId w:val="26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 w:rsidRPr="005A4F9A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Schulhelfer</w:t>
            </w:r>
            <w:r w:rsidR="002C318F" w:rsidRPr="005A4F9A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 </w:t>
            </w:r>
            <w:r w:rsidR="00455A1F" w:rsidRPr="005A4F9A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1 Stelle: Nil Yanar  + 0,5 UBUS ausgeschrieben</w:t>
            </w:r>
          </w:p>
        </w:tc>
        <w:tc>
          <w:tcPr>
            <w:tcW w:w="9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B87E8" w14:textId="7EA7D200" w:rsidR="00343012" w:rsidRPr="0026587B" w:rsidRDefault="00343012" w:rsidP="0026587B">
            <w:pPr>
              <w:pStyle w:val="Listenabsatz"/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Cs w:val="24"/>
                <w:lang w:eastAsia="de-DE"/>
              </w:rPr>
            </w:pPr>
          </w:p>
        </w:tc>
      </w:tr>
      <w:tr w:rsidR="00343012" w:rsidRPr="0026587B" w14:paraId="203BB10E" w14:textId="77777777" w:rsidTr="00343012">
        <w:trPr>
          <w:trHeight w:val="1701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AFFC6" w14:textId="78B74985" w:rsidR="00343012" w:rsidRDefault="00343012" w:rsidP="0026587B">
            <w:pPr>
              <w:spacing w:after="0" w:line="240" w:lineRule="auto"/>
              <w:jc w:val="center"/>
              <w:rPr>
                <w:rFonts w:ascii="Segoe UI Light" w:eastAsia="Times New Roman" w:hAnsi="Segoe UI Light" w:cs="Segoe UI Light"/>
                <w:color w:val="000000"/>
                <w:szCs w:val="24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Cs w:val="24"/>
                <w:lang w:eastAsia="de-DE"/>
              </w:rPr>
              <w:t>2</w:t>
            </w:r>
          </w:p>
        </w:tc>
        <w:tc>
          <w:tcPr>
            <w:tcW w:w="3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D6712" w14:textId="77777777" w:rsidR="00343012" w:rsidRDefault="006B639E" w:rsidP="0026587B">
            <w:p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noProof/>
                <w:color w:val="000000"/>
                <w:sz w:val="18"/>
                <w:szCs w:val="18"/>
                <w:lang w:eastAsia="de-DE"/>
              </w:rPr>
              <w:drawing>
                <wp:anchor distT="0" distB="0" distL="114300" distR="114300" simplePos="0" relativeHeight="251658240" behindDoc="0" locked="0" layoutInCell="1" allowOverlap="1" wp14:anchorId="03A6F597" wp14:editId="35CB172A">
                  <wp:simplePos x="0" y="0"/>
                  <wp:positionH relativeFrom="column">
                    <wp:posOffset>1130935</wp:posOffset>
                  </wp:positionH>
                  <wp:positionV relativeFrom="paragraph">
                    <wp:posOffset>0</wp:posOffset>
                  </wp:positionV>
                  <wp:extent cx="285750" cy="285750"/>
                  <wp:effectExtent l="0" t="0" r="0" b="0"/>
                  <wp:wrapTopAndBottom/>
                  <wp:docPr id="1135545717" name="Grafik 1" descr="Blitz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5545717" name="Grafik 1135545717" descr="Blitz mit einfarbiger Füllung"/>
                          <pic:cNvPicPr/>
                        </pic:nvPicPr>
                        <pic:blipFill>
                          <a:blip r:embed="rId7">
                            <a:extLs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H="1" flipV="1"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5A4F9A" w:rsidRPr="005A4F9A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Rhyth</w:t>
            </w:r>
            <w:r w:rsidR="005A4F9A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misierung</w:t>
            </w:r>
            <w:proofErr w:type="spellEnd"/>
            <w:r w:rsidR="005A4F9A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: </w:t>
            </w:r>
            <w:r w:rsidR="004B7E17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API 40 &amp; 80 Minuten-Einheiten </w:t>
            </w:r>
          </w:p>
          <w:p w14:paraId="5603AA75" w14:textId="77777777" w:rsidR="00AD4EAC" w:rsidRDefault="00AD4EAC" w:rsidP="0026587B">
            <w:p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Abfrage zu </w:t>
            </w:r>
            <w:proofErr w:type="spellStart"/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Rhythmisierung</w:t>
            </w:r>
            <w:proofErr w:type="spellEnd"/>
            <w:r w:rsidR="00067651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 im Quartiert wird entwickelt</w:t>
            </w:r>
          </w:p>
          <w:p w14:paraId="17476F03" w14:textId="77777777" w:rsidR="00FF1D9D" w:rsidRDefault="00FF1D9D" w:rsidP="00FF1D9D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Konzept</w:t>
            </w:r>
            <w:r w:rsidR="002D6FEE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 &amp; Rhythm. </w:t>
            </w:r>
            <w:r w:rsidR="005A31D9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 Von Grund auf neu denken</w:t>
            </w:r>
          </w:p>
          <w:p w14:paraId="7C5832D6" w14:textId="77777777" w:rsidR="00DC0352" w:rsidRDefault="00E637E0" w:rsidP="00DC0352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Termin: 16.9.</w:t>
            </w:r>
            <w:r w:rsidR="00BD3018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 Raum </w:t>
            </w:r>
            <w:r w:rsidR="00313283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0.06, 11-12 Uhr</w:t>
            </w:r>
            <w:r w:rsidR="00DC0352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 </w:t>
            </w:r>
          </w:p>
          <w:p w14:paraId="61332372" w14:textId="3B55A26E" w:rsidR="00DC0352" w:rsidRPr="00FF1D9D" w:rsidRDefault="00DC0352" w:rsidP="00DC0352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—&gt; Horte einladen (Anna Hofmann und Andreas Freimuth kommen dazu?)</w:t>
            </w:r>
          </w:p>
        </w:tc>
        <w:tc>
          <w:tcPr>
            <w:tcW w:w="9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3C86D" w14:textId="6B0D09F4" w:rsidR="00343012" w:rsidRPr="00067651" w:rsidRDefault="00067651" w:rsidP="0026587B">
            <w:pPr>
              <w:pStyle w:val="Listenabsatz"/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Cs w:val="24"/>
                <w:highlight w:val="yellow"/>
                <w:lang w:eastAsia="de-DE"/>
              </w:rPr>
            </w:pPr>
            <w:r w:rsidRPr="00067651">
              <w:rPr>
                <w:rFonts w:ascii="Segoe UI Light" w:eastAsia="Times New Roman" w:hAnsi="Segoe UI Light" w:cs="Segoe UI Light"/>
                <w:color w:val="000000"/>
                <w:szCs w:val="24"/>
                <w:highlight w:val="yellow"/>
                <w:lang w:eastAsia="de-DE"/>
              </w:rPr>
              <w:t>Karina und Meike</w:t>
            </w:r>
          </w:p>
        </w:tc>
      </w:tr>
      <w:tr w:rsidR="00537974" w:rsidRPr="0026587B" w14:paraId="02FE566D" w14:textId="77777777" w:rsidTr="00D45A57">
        <w:trPr>
          <w:trHeight w:val="896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92AF4" w14:textId="27C12DB2" w:rsidR="00537974" w:rsidRDefault="00F40097" w:rsidP="0026587B">
            <w:pPr>
              <w:spacing w:after="0" w:line="240" w:lineRule="auto"/>
              <w:jc w:val="center"/>
              <w:rPr>
                <w:rFonts w:ascii="Segoe UI Light" w:eastAsia="Times New Roman" w:hAnsi="Segoe UI Light" w:cs="Segoe UI Light"/>
                <w:color w:val="000000"/>
                <w:szCs w:val="24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Cs w:val="24"/>
                <w:lang w:eastAsia="de-DE"/>
              </w:rPr>
              <w:t>3</w:t>
            </w:r>
          </w:p>
        </w:tc>
        <w:tc>
          <w:tcPr>
            <w:tcW w:w="3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EB1CC" w14:textId="77777777" w:rsidR="00537974" w:rsidRDefault="00537974" w:rsidP="0026587B">
            <w:p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proofErr w:type="spellStart"/>
            <w:r w:rsidRPr="006B1F06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Ganztagsschulkongress</w:t>
            </w:r>
            <w:proofErr w:type="spellEnd"/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 26.9. in Universität FFM</w:t>
            </w:r>
          </w:p>
          <w:p w14:paraId="675BD1EA" w14:textId="77777777" w:rsidR="00537974" w:rsidRDefault="00537974" w:rsidP="006B1F06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Hospitant:innen in Schule, Austausch im Anschluss, 11-13 Uhr, Quartier ist eingeladen</w:t>
            </w:r>
          </w:p>
          <w:p w14:paraId="77447281" w14:textId="5AA4F3FA" w:rsidR="000B7869" w:rsidRPr="000B7869" w:rsidRDefault="000B7869" w:rsidP="000B7869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hyperlink r:id="rId9" w:history="1">
              <w:r w:rsidRPr="002F2C35">
                <w:rPr>
                  <w:rStyle w:val="Hyperlink"/>
                  <w:rFonts w:ascii="Segoe UI Light" w:eastAsia="Times New Roman" w:hAnsi="Segoe UI Light" w:cs="Segoe UI Light"/>
                  <w:sz w:val="18"/>
                  <w:szCs w:val="18"/>
                  <w:lang w:eastAsia="de-DE"/>
                </w:rPr>
                <w:t>https://ganztagsschulverband.de/unsere-kongresse/kongresse/frankfurt-am-main-2025</w:t>
              </w:r>
            </w:hyperlink>
          </w:p>
          <w:p w14:paraId="1631C6E5" w14:textId="745CF2CC" w:rsidR="000B7869" w:rsidRPr="000B7869" w:rsidRDefault="000B7869" w:rsidP="000B7869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 w:rsidRPr="000B7869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https://ganztagsschulverband.de/images/kongresse/Programm-Ganztagsschulkongress-2025.pdf</w:t>
            </w:r>
          </w:p>
        </w:tc>
        <w:tc>
          <w:tcPr>
            <w:tcW w:w="9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7FECF" w14:textId="6EC747DD" w:rsidR="00537974" w:rsidRPr="0026587B" w:rsidRDefault="00537974" w:rsidP="0026587B">
            <w:pPr>
              <w:pStyle w:val="Listenabsatz"/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Cs w:val="24"/>
                <w:lang w:eastAsia="de-DE"/>
              </w:rPr>
            </w:pPr>
            <w:r w:rsidRPr="00067651">
              <w:rPr>
                <w:rFonts w:ascii="Segoe UI Light" w:eastAsia="Times New Roman" w:hAnsi="Segoe UI Light" w:cs="Segoe UI Light"/>
                <w:color w:val="000000"/>
                <w:szCs w:val="24"/>
                <w:highlight w:val="yellow"/>
                <w:lang w:eastAsia="de-DE"/>
              </w:rPr>
              <w:t>Karina und Meike</w:t>
            </w:r>
          </w:p>
        </w:tc>
      </w:tr>
      <w:tr w:rsidR="00537974" w:rsidRPr="0026587B" w14:paraId="0FA9D183" w14:textId="77777777" w:rsidTr="00343012">
        <w:trPr>
          <w:trHeight w:val="1701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CFD92" w14:textId="3646BAD9" w:rsidR="00537974" w:rsidRDefault="00537974" w:rsidP="0026587B">
            <w:pPr>
              <w:spacing w:after="0" w:line="240" w:lineRule="auto"/>
              <w:jc w:val="center"/>
              <w:rPr>
                <w:rFonts w:ascii="Segoe UI Light" w:eastAsia="Times New Roman" w:hAnsi="Segoe UI Light" w:cs="Segoe UI Light"/>
                <w:color w:val="000000"/>
                <w:szCs w:val="24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Cs w:val="24"/>
                <w:lang w:eastAsia="de-DE"/>
              </w:rPr>
              <w:t>4</w:t>
            </w:r>
          </w:p>
        </w:tc>
        <w:tc>
          <w:tcPr>
            <w:tcW w:w="3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A1DF5" w14:textId="77777777" w:rsidR="00537974" w:rsidRDefault="00F40097" w:rsidP="0026587B">
            <w:p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 w:rsidRPr="0050044F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Kulturelle Bildung im Ganztag</w:t>
            </w:r>
          </w:p>
          <w:p w14:paraId="08214D6F" w14:textId="77777777" w:rsidR="00825B77" w:rsidRDefault="00825B77" w:rsidP="00825B77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Theater für alle: an Schulen</w:t>
            </w:r>
          </w:p>
          <w:p w14:paraId="11DEA612" w14:textId="77777777" w:rsidR="00825B77" w:rsidRDefault="00825B77" w:rsidP="00825B77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Frühestens in 2 Jahren</w:t>
            </w:r>
          </w:p>
          <w:p w14:paraId="0DF1A914" w14:textId="77777777" w:rsidR="00825B77" w:rsidRDefault="00825B77" w:rsidP="00825B77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Theatermittel für Unterricht, Stücke…</w:t>
            </w:r>
          </w:p>
          <w:p w14:paraId="52761F9D" w14:textId="77777777" w:rsidR="00825B77" w:rsidRDefault="00825B77" w:rsidP="00825B77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Nur sinnvoll, wenn </w:t>
            </w:r>
            <w:r w:rsidR="00080851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personelle Kapazität da</w:t>
            </w:r>
          </w:p>
          <w:p w14:paraId="61C2C15F" w14:textId="77777777" w:rsidR="00080851" w:rsidRDefault="00080851" w:rsidP="00825B77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Projekt über 2-3 Jahre</w:t>
            </w:r>
          </w:p>
          <w:p w14:paraId="65D9C057" w14:textId="77777777" w:rsidR="00080851" w:rsidRDefault="00080851" w:rsidP="00825B77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proofErr w:type="spellStart"/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Lehrkraftausbildung</w:t>
            </w:r>
            <w:proofErr w:type="spellEnd"/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 möglich</w:t>
            </w:r>
          </w:p>
          <w:p w14:paraId="300A77C7" w14:textId="77777777" w:rsidR="00C06C5F" w:rsidRDefault="00C06C5F" w:rsidP="00825B77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Wäre Element musische Bildung / Musik…</w:t>
            </w:r>
          </w:p>
          <w:p w14:paraId="64D78807" w14:textId="77777777" w:rsidR="004417C6" w:rsidRDefault="004417C6" w:rsidP="00825B77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Mittwochs kostenloser Workshop für mindestens 8 LP / Teilnehmer:innen</w:t>
            </w:r>
          </w:p>
          <w:p w14:paraId="5C722627" w14:textId="7041809E" w:rsidR="004417C6" w:rsidRDefault="004417C6" w:rsidP="004417C6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LINK Von Valerie</w:t>
            </w:r>
            <w:r w:rsidR="000001E8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?</w:t>
            </w:r>
          </w:p>
          <w:p w14:paraId="4F63D18C" w14:textId="77777777" w:rsidR="004417C6" w:rsidRDefault="004417C6" w:rsidP="009C3259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Langsamer Start, Kollegium </w:t>
            </w:r>
            <w:r w:rsidR="009C3259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„</w:t>
            </w:r>
            <w:r w:rsidR="009C3259" w:rsidRPr="009C3259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springt auf fahrenden Karren auf“</w:t>
            </w:r>
          </w:p>
          <w:p w14:paraId="6608C3DF" w14:textId="4B6C7AF7" w:rsidR="009C3259" w:rsidRPr="009C3259" w:rsidRDefault="009C3259" w:rsidP="009C3259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IDEE: Fachschaft ästhetische </w:t>
            </w:r>
            <w:r w:rsidR="002A2B84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/ kulturelle / musische Bildung</w:t>
            </w:r>
          </w:p>
        </w:tc>
        <w:tc>
          <w:tcPr>
            <w:tcW w:w="9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F2956" w14:textId="5A818619" w:rsidR="00537974" w:rsidRPr="0026587B" w:rsidRDefault="0050044F" w:rsidP="0026587B">
            <w:pPr>
              <w:pStyle w:val="Listenabsatz"/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Cs w:val="24"/>
                <w:lang w:eastAsia="de-DE"/>
              </w:rPr>
            </w:pPr>
            <w:r w:rsidRPr="0050044F">
              <w:rPr>
                <w:rFonts w:ascii="Segoe UI Light" w:eastAsia="Times New Roman" w:hAnsi="Segoe UI Light" w:cs="Segoe UI Light"/>
                <w:color w:val="000000"/>
                <w:szCs w:val="24"/>
                <w:highlight w:val="yellow"/>
                <w:lang w:eastAsia="de-DE"/>
              </w:rPr>
              <w:t>Valerie</w:t>
            </w:r>
          </w:p>
        </w:tc>
      </w:tr>
      <w:tr w:rsidR="00537974" w:rsidRPr="0026587B" w14:paraId="6E307BD7" w14:textId="77777777" w:rsidTr="00343012">
        <w:trPr>
          <w:trHeight w:val="1701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73B2D" w14:textId="527AF398" w:rsidR="00537974" w:rsidRDefault="00537974" w:rsidP="0026587B">
            <w:pPr>
              <w:spacing w:after="0" w:line="240" w:lineRule="auto"/>
              <w:jc w:val="center"/>
              <w:rPr>
                <w:rFonts w:ascii="Segoe UI Light" w:eastAsia="Times New Roman" w:hAnsi="Segoe UI Light" w:cs="Segoe UI Light"/>
                <w:color w:val="000000"/>
                <w:szCs w:val="24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Cs w:val="24"/>
                <w:lang w:eastAsia="de-DE"/>
              </w:rPr>
              <w:lastRenderedPageBreak/>
              <w:t>5</w:t>
            </w:r>
          </w:p>
        </w:tc>
        <w:tc>
          <w:tcPr>
            <w:tcW w:w="3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D8F63" w14:textId="77777777" w:rsidR="007B78BD" w:rsidRDefault="009021C7" w:rsidP="0026587B">
            <w:p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 w:rsidRPr="009021C7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Laterna </w:t>
            </w:r>
            <w:proofErr w:type="spellStart"/>
            <w:r w:rsidRPr="009021C7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magica</w:t>
            </w:r>
            <w:proofErr w:type="spellEnd"/>
            <w:r w:rsidRPr="009021C7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 </w:t>
            </w:r>
            <w:r w:rsidR="007B78BD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(</w:t>
            </w:r>
            <w:proofErr w:type="spellStart"/>
            <w:r w:rsidR="007B78BD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Arthouse</w:t>
            </w:r>
            <w:proofErr w:type="spellEnd"/>
            <w:r w:rsidR="007B78BD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 Köln)</w:t>
            </w:r>
          </w:p>
          <w:p w14:paraId="7963F7EB" w14:textId="77777777" w:rsidR="000E38D8" w:rsidRDefault="000E38D8" w:rsidP="0026587B">
            <w:p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Große Lichtobjekte, Scherenschnitte im Inneren</w:t>
            </w:r>
          </w:p>
          <w:p w14:paraId="0686478A" w14:textId="77777777" w:rsidR="000E38D8" w:rsidRDefault="000E38D8" w:rsidP="000E38D8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Verschiedene Themen aufgearbeitet, z.B. Flucht</w:t>
            </w:r>
          </w:p>
          <w:p w14:paraId="04A919C5" w14:textId="77777777" w:rsidR="000E38D8" w:rsidRDefault="000E38D8" w:rsidP="000E38D8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Werden am 1.12. </w:t>
            </w:r>
            <w:r w:rsidR="00BD6A49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in Bücherei gebracht, mindestens bis Mitte April vor Ort</w:t>
            </w:r>
          </w:p>
          <w:p w14:paraId="14B5D251" w14:textId="33397F6F" w:rsidR="00BD6A49" w:rsidRDefault="00BD6A49" w:rsidP="000E38D8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proofErr w:type="spellStart"/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Multiplikatorenworkshop</w:t>
            </w:r>
            <w:proofErr w:type="spellEnd"/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 im Haus</w:t>
            </w:r>
            <w:r w:rsidR="00ED5DEB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 (nachmittags in </w:t>
            </w:r>
            <w:proofErr w:type="spellStart"/>
            <w:r w:rsidR="00ED5DEB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Bib</w:t>
            </w:r>
            <w:proofErr w:type="spellEnd"/>
            <w:r w:rsidR="00ED5DEB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) —&gt; Kompetenzen weitergeben</w:t>
            </w:r>
            <w:r w:rsidR="00B66175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 (wer? 1 Person pro Stufe? SchulB? nach Interesse?)</w:t>
            </w:r>
          </w:p>
          <w:p w14:paraId="5C05E3BF" w14:textId="0559CF1E" w:rsidR="00ED5DEB" w:rsidRPr="000E38D8" w:rsidRDefault="00ED5DEB" w:rsidP="000E38D8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Kann vielfältig im Unterricht verwendet werden</w:t>
            </w:r>
          </w:p>
        </w:tc>
        <w:tc>
          <w:tcPr>
            <w:tcW w:w="9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EEB48" w14:textId="170A47F3" w:rsidR="00537974" w:rsidRPr="0026587B" w:rsidRDefault="007B78BD" w:rsidP="0026587B">
            <w:pPr>
              <w:pStyle w:val="Listenabsatz"/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Cs w:val="24"/>
                <w:lang w:eastAsia="de-DE"/>
              </w:rPr>
            </w:pPr>
            <w:r w:rsidRPr="007B78BD">
              <w:rPr>
                <w:rFonts w:ascii="Segoe UI Light" w:eastAsia="Times New Roman" w:hAnsi="Segoe UI Light" w:cs="Segoe UI Light"/>
                <w:color w:val="000000"/>
                <w:szCs w:val="24"/>
                <w:highlight w:val="yellow"/>
                <w:lang w:eastAsia="de-DE"/>
              </w:rPr>
              <w:t>Marc</w:t>
            </w:r>
          </w:p>
        </w:tc>
      </w:tr>
      <w:tr w:rsidR="00537974" w:rsidRPr="0026587B" w14:paraId="42A45B13" w14:textId="77777777" w:rsidTr="00343012">
        <w:trPr>
          <w:trHeight w:val="1701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BD89F" w14:textId="51DFE31D" w:rsidR="00537974" w:rsidRDefault="00537974" w:rsidP="0026587B">
            <w:pPr>
              <w:spacing w:after="0" w:line="240" w:lineRule="auto"/>
              <w:jc w:val="center"/>
              <w:rPr>
                <w:rFonts w:ascii="Segoe UI Light" w:eastAsia="Times New Roman" w:hAnsi="Segoe UI Light" w:cs="Segoe UI Light"/>
                <w:color w:val="000000"/>
                <w:szCs w:val="24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Cs w:val="24"/>
                <w:lang w:eastAsia="de-DE"/>
              </w:rPr>
              <w:t>6</w:t>
            </w:r>
          </w:p>
        </w:tc>
        <w:tc>
          <w:tcPr>
            <w:tcW w:w="3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1B6A1" w14:textId="77777777" w:rsidR="00537974" w:rsidRDefault="00157F3B" w:rsidP="0026587B">
            <w:p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 w:rsidRPr="00B54D63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Pavillon der Demokratie</w:t>
            </w:r>
            <w:r w:rsidR="00B54D63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 Ende August</w:t>
            </w:r>
          </w:p>
          <w:p w14:paraId="6A55561F" w14:textId="7A18911D" w:rsidR="004A5DD4" w:rsidRDefault="004A5DD4" w:rsidP="0026587B">
            <w:p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Kinderhaus: </w:t>
            </w:r>
            <w:r w:rsidR="003A0843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- wollten Politiker:innen einladen, um mit Kinder</w:t>
            </w:r>
            <w:r w:rsidR="002A5259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n</w:t>
            </w:r>
            <w:r w:rsidR="003A0843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 ins Gespräch zu kommen</w:t>
            </w:r>
          </w:p>
          <w:p w14:paraId="62C70E4C" w14:textId="77777777" w:rsidR="003A0843" w:rsidRDefault="002A5259" w:rsidP="003A0843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Kinder sind mit Leuten aus </w:t>
            </w:r>
            <w:proofErr w:type="spellStart"/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Fechenheim</w:t>
            </w:r>
            <w:proofErr w:type="spellEnd"/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 ins Gespräch gegangen und haben daraus einen Film gemacht</w:t>
            </w:r>
          </w:p>
          <w:p w14:paraId="0B63004A" w14:textId="77777777" w:rsidR="002A5259" w:rsidRDefault="002A5259" w:rsidP="003A0843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Bürgermeisterin kam </w:t>
            </w:r>
            <w:r w:rsidR="005114EB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, Kinder und Jugendliche haben Fragen gestellt &amp; sind ins Gespräch gekommen</w:t>
            </w:r>
          </w:p>
          <w:p w14:paraId="198DD7AE" w14:textId="77777777" w:rsidR="005114EB" w:rsidRDefault="005114EB" w:rsidP="003A0843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Leider keine konkreten Antworten zu </w:t>
            </w:r>
            <w:r w:rsidR="00CC21A1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Fragen und Themen die für Kinder relevant sind</w:t>
            </w:r>
          </w:p>
          <w:p w14:paraId="51E14BAF" w14:textId="77777777" w:rsidR="00CC21A1" w:rsidRDefault="00CC21A1" w:rsidP="003A0843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Hat Kinder zu sich in den Römer eingeladen (Kinderhaus)</w:t>
            </w:r>
          </w:p>
          <w:p w14:paraId="5D132407" w14:textId="77777777" w:rsidR="00777846" w:rsidRDefault="00777846" w:rsidP="003A0843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Negative Stimmen bzgl. Des Events:</w:t>
            </w:r>
          </w:p>
          <w:p w14:paraId="54FD4C5C" w14:textId="77777777" w:rsidR="00777846" w:rsidRDefault="00777846" w:rsidP="003A0843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War nicht </w:t>
            </w:r>
            <w:proofErr w:type="spellStart"/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niedrigschwellig</w:t>
            </w:r>
            <w:proofErr w:type="spellEnd"/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, Angebote eher für Mittelschicht, viel zu kurz</w:t>
            </w:r>
          </w:p>
          <w:p w14:paraId="57D25782" w14:textId="77777777" w:rsidR="00524B35" w:rsidRDefault="00524B35" w:rsidP="003A0843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Menschen aus dem Stadtteil, die es betroffen hätte, waren nicht da</w:t>
            </w:r>
          </w:p>
          <w:p w14:paraId="3DB1CA94" w14:textId="77777777" w:rsidR="00524B35" w:rsidRDefault="00524B35" w:rsidP="003A0843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Hatte wenig mit Demokratie zu tun —&gt; Thema verfehlt</w:t>
            </w:r>
          </w:p>
          <w:p w14:paraId="24B72FA6" w14:textId="53CAEABD" w:rsidR="00FD6F2C" w:rsidRDefault="00FD6F2C" w:rsidP="00FD6F2C">
            <w:pPr>
              <w:spacing w:after="0" w:line="240" w:lineRule="auto"/>
              <w:ind w:left="360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 w:rsidRPr="0017031F">
              <w:rPr>
                <w:rFonts w:ascii="Segoe UI Light" w:eastAsia="Times New Roman" w:hAnsi="Segoe UI Light" w:cs="Segoe UI Light"/>
                <w:b/>
                <w:bCs/>
                <w:color w:val="000000"/>
                <w:sz w:val="18"/>
                <w:szCs w:val="18"/>
                <w:lang w:eastAsia="de-DE"/>
              </w:rPr>
              <w:t xml:space="preserve">Demokratie lernen essentiell </w:t>
            </w:r>
            <w:r w:rsidR="0017031F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für unseren Stadtteil </w:t>
            </w:r>
            <w:r w:rsidR="003936F7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und unsere Kinder</w:t>
            </w:r>
          </w:p>
          <w:p w14:paraId="448877FC" w14:textId="528E3833" w:rsidR="003936F7" w:rsidRDefault="003936F7" w:rsidP="003936F7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Sind täglich mit Rassismus, Antisemitismus, Sexismus </w:t>
            </w:r>
            <w:proofErr w:type="spellStart"/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etc</w:t>
            </w:r>
            <w:proofErr w:type="spellEnd"/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 konfrontiert</w:t>
            </w:r>
          </w:p>
          <w:p w14:paraId="17A7168F" w14:textId="06191184" w:rsidR="00FF0A7E" w:rsidRDefault="00FF0A7E" w:rsidP="003936F7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Ortsbeiratssitzung: 1x im Jahr Kinder als Thema?</w:t>
            </w:r>
          </w:p>
          <w:p w14:paraId="5004462E" w14:textId="1670B90B" w:rsidR="00F4114D" w:rsidRDefault="00FF0A7E" w:rsidP="00F4114D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Im Vorfeld dazu: Kinder auffordern, dazuzukommen</w:t>
            </w:r>
          </w:p>
          <w:p w14:paraId="6DAD349E" w14:textId="00856F3A" w:rsidR="00F4114D" w:rsidRDefault="00F4114D" w:rsidP="00F4114D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—&gt; </w:t>
            </w:r>
            <w:proofErr w:type="spellStart"/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Klassensprecherkonferenz</w:t>
            </w:r>
            <w:proofErr w:type="spellEnd"/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? Auch in Horten </w:t>
            </w:r>
            <w:proofErr w:type="spellStart"/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etc</w:t>
            </w:r>
            <w:proofErr w:type="spellEnd"/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 Kinder befragen, relevante Themen und Fragen herausarbeiten und zu Ortsbeiratssitzung entsenden</w:t>
            </w:r>
          </w:p>
          <w:p w14:paraId="3EB0E48E" w14:textId="46E45604" w:rsidR="00A203C5" w:rsidRDefault="00A203C5" w:rsidP="00F4114D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ODER Kinderbeauftragte</w:t>
            </w:r>
            <w:r w:rsidR="00177521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 (Daniela Schulze-Biermann) ?</w:t>
            </w:r>
            <w:r w:rsidR="00857462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 Gemeinsam mit Kinder dahin?</w:t>
            </w:r>
          </w:p>
          <w:p w14:paraId="203CE95F" w14:textId="268529CF" w:rsidR="00177521" w:rsidRDefault="00177521" w:rsidP="00F4114D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Wie kommen wir als TOP da hin?</w:t>
            </w:r>
            <w:r w:rsidR="00F94A75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 Brauchen definitiv einen eigenen TOP, der im Vorfeld klar kommuniziert wird, damit Kinder festen Stand dort haben und auch zu Wort kommen</w:t>
            </w:r>
          </w:p>
          <w:p w14:paraId="57C37A09" w14:textId="3C781987" w:rsidR="00857462" w:rsidRPr="003936F7" w:rsidRDefault="00857462" w:rsidP="00F4114D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Vorschlag: Idee an Heike: </w:t>
            </w:r>
            <w:r w:rsidRPr="00857462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highlight w:val="yellow"/>
                <w:lang w:eastAsia="de-DE"/>
              </w:rPr>
              <w:t>Anna, Daniela und Heike kooperieren</w:t>
            </w:r>
          </w:p>
          <w:p w14:paraId="42822CCB" w14:textId="5B4C13CD" w:rsidR="0017031F" w:rsidRPr="0017031F" w:rsidRDefault="0017031F" w:rsidP="00FD6F2C">
            <w:pPr>
              <w:spacing w:after="0" w:line="240" w:lineRule="auto"/>
              <w:ind w:left="360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D4A34" w14:textId="0A995858" w:rsidR="00537974" w:rsidRPr="0026587B" w:rsidRDefault="00F4114D" w:rsidP="0026587B">
            <w:pPr>
              <w:pStyle w:val="Listenabsatz"/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Cs w:val="24"/>
                <w:lang w:eastAsia="de-DE"/>
              </w:rPr>
            </w:pPr>
            <w:r w:rsidRPr="00A203C5">
              <w:rPr>
                <w:rFonts w:ascii="Segoe UI Light" w:eastAsia="Times New Roman" w:hAnsi="Segoe UI Light" w:cs="Segoe UI Light"/>
                <w:color w:val="000000"/>
                <w:szCs w:val="24"/>
                <w:highlight w:val="yellow"/>
                <w:lang w:eastAsia="de-DE"/>
              </w:rPr>
              <w:t>Heike</w:t>
            </w:r>
            <w:r>
              <w:rPr>
                <w:rFonts w:ascii="Segoe UI Light" w:eastAsia="Times New Roman" w:hAnsi="Segoe UI Light" w:cs="Segoe UI Light"/>
                <w:color w:val="000000"/>
                <w:szCs w:val="24"/>
                <w:lang w:eastAsia="de-DE"/>
              </w:rPr>
              <w:t xml:space="preserve"> eruiert, ob </w:t>
            </w:r>
            <w:proofErr w:type="spellStart"/>
            <w:r>
              <w:rPr>
                <w:rFonts w:ascii="Segoe UI Light" w:eastAsia="Times New Roman" w:hAnsi="Segoe UI Light" w:cs="Segoe UI Light"/>
                <w:color w:val="000000"/>
                <w:szCs w:val="24"/>
                <w:lang w:eastAsia="de-DE"/>
              </w:rPr>
              <w:t>Klassensprecherkonferenz</w:t>
            </w:r>
            <w:proofErr w:type="spellEnd"/>
            <w:r>
              <w:rPr>
                <w:rFonts w:ascii="Segoe UI Light" w:eastAsia="Times New Roman" w:hAnsi="Segoe UI Light" w:cs="Segoe UI Light"/>
                <w:color w:val="000000"/>
                <w:szCs w:val="24"/>
                <w:lang w:eastAsia="de-DE"/>
              </w:rPr>
              <w:t xml:space="preserve"> dafür in Frage kommt</w:t>
            </w:r>
          </w:p>
        </w:tc>
      </w:tr>
      <w:tr w:rsidR="00537974" w:rsidRPr="0026587B" w14:paraId="2A700596" w14:textId="77777777" w:rsidTr="00343012">
        <w:trPr>
          <w:trHeight w:val="1701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B4EE1" w14:textId="4FDC56D8" w:rsidR="00537974" w:rsidRDefault="008473B7" w:rsidP="0026587B">
            <w:pPr>
              <w:spacing w:after="0" w:line="240" w:lineRule="auto"/>
              <w:jc w:val="center"/>
              <w:rPr>
                <w:rFonts w:ascii="Segoe UI Light" w:eastAsia="Times New Roman" w:hAnsi="Segoe UI Light" w:cs="Segoe UI Light"/>
                <w:color w:val="000000"/>
                <w:szCs w:val="24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Cs w:val="24"/>
                <w:lang w:eastAsia="de-DE"/>
              </w:rPr>
              <w:t>7</w:t>
            </w:r>
          </w:p>
        </w:tc>
        <w:tc>
          <w:tcPr>
            <w:tcW w:w="3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8D4F7" w14:textId="77777777" w:rsidR="00537974" w:rsidRPr="009E711A" w:rsidRDefault="00363C17" w:rsidP="0026587B">
            <w:p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 w:rsidRPr="009E711A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Aufgaben für AG Plenum:</w:t>
            </w:r>
          </w:p>
          <w:p w14:paraId="328EB7B8" w14:textId="77777777" w:rsidR="00363C17" w:rsidRPr="009E711A" w:rsidRDefault="00363C17" w:rsidP="00363C17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 w:rsidRPr="009E711A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Reflexion des vergangenen Plenums</w:t>
            </w:r>
          </w:p>
          <w:p w14:paraId="58139395" w14:textId="77777777" w:rsidR="00363C17" w:rsidRPr="009E711A" w:rsidRDefault="00363C17" w:rsidP="00363C17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 w:rsidRPr="009E711A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Zielformulierung </w:t>
            </w:r>
            <w:r w:rsidR="00E4602B" w:rsidRPr="009E711A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(des nächsten Plenums) schärfen</w:t>
            </w:r>
          </w:p>
          <w:p w14:paraId="20E839F0" w14:textId="77777777" w:rsidR="00567C58" w:rsidRPr="009E711A" w:rsidRDefault="00567C58" w:rsidP="00363C17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 w:rsidRPr="009E711A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Wirksamkeit muss hergestellt sein (Leute sollen sich nicht fragen, warum sie da sind)</w:t>
            </w:r>
          </w:p>
          <w:p w14:paraId="15FEB8F6" w14:textId="77777777" w:rsidR="00567C58" w:rsidRPr="009E711A" w:rsidRDefault="00567C58" w:rsidP="00363C17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 w:rsidRPr="009E711A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Muss sinnvoll sein, weniger Frustration</w:t>
            </w:r>
          </w:p>
          <w:p w14:paraId="497E29B9" w14:textId="77777777" w:rsidR="00567C58" w:rsidRPr="009E711A" w:rsidRDefault="00567C58" w:rsidP="00567C58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 w:rsidRPr="009E711A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Z.b. Demokratiethema einbringen</w:t>
            </w:r>
          </w:p>
          <w:p w14:paraId="5476EE09" w14:textId="77777777" w:rsidR="00567C58" w:rsidRPr="009E711A" w:rsidRDefault="00567C58" w:rsidP="00567C58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 w:rsidRPr="009E711A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—&gt; was ist in </w:t>
            </w:r>
            <w:proofErr w:type="spellStart"/>
            <w:r w:rsidRPr="009E711A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Fechenheim</w:t>
            </w:r>
            <w:proofErr w:type="spellEnd"/>
            <w:r w:rsidR="00831E35" w:rsidRPr="009E711A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 aus Kindersicht reklamationswürdig?</w:t>
            </w:r>
          </w:p>
          <w:p w14:paraId="3794DFDC" w14:textId="77777777" w:rsidR="00831E35" w:rsidRPr="0009713A" w:rsidRDefault="00831E35" w:rsidP="00567C58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highlight w:val="yellow"/>
                <w:lang w:eastAsia="de-DE"/>
              </w:rPr>
            </w:pPr>
            <w:r w:rsidRPr="0009713A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highlight w:val="yellow"/>
                <w:lang w:eastAsia="de-DE"/>
              </w:rPr>
              <w:t>Wann &amp; wer organisiert es</w:t>
            </w:r>
          </w:p>
          <w:p w14:paraId="087FF47D" w14:textId="77777777" w:rsidR="009E711A" w:rsidRDefault="009E711A" w:rsidP="00567C58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Wiede</w:t>
            </w:r>
            <w:r w:rsidR="001D6007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rvorlage bei dem nächsten Treffen</w:t>
            </w:r>
          </w:p>
          <w:p w14:paraId="41A71C02" w14:textId="77777777" w:rsidR="00993D25" w:rsidRDefault="00993D25" w:rsidP="00567C58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>Abstimmung: Plenum findet in überarbeiteter Form nochmals statt: 6 dafür, 2 Enthaltungen</w:t>
            </w:r>
          </w:p>
          <w:p w14:paraId="3C3E0B2B" w14:textId="7EAF998E" w:rsidR="00993D25" w:rsidRPr="009E711A" w:rsidRDefault="00993D25" w:rsidP="00567C58">
            <w:pPr>
              <w:pStyle w:val="Listenabsatz"/>
              <w:numPr>
                <w:ilvl w:val="0"/>
                <w:numId w:val="27"/>
              </w:numPr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</w:pP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lang w:eastAsia="de-DE"/>
              </w:rPr>
              <w:t xml:space="preserve">Vorbereitung nächstes KiQ: </w:t>
            </w:r>
            <w:r w:rsidRPr="00A42EB3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highlight w:val="yellow"/>
                <w:lang w:eastAsia="de-DE"/>
              </w:rPr>
              <w:t>Karina Pohl &amp; Maria Breivogel</w:t>
            </w:r>
          </w:p>
        </w:tc>
        <w:tc>
          <w:tcPr>
            <w:tcW w:w="9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F4D29" w14:textId="6B133D2F" w:rsidR="00537974" w:rsidRPr="009B256E" w:rsidRDefault="009B256E" w:rsidP="0026587B">
            <w:pPr>
              <w:pStyle w:val="Listenabsatz"/>
              <w:spacing w:after="0" w:line="240" w:lineRule="auto"/>
              <w:rPr>
                <w:rFonts w:ascii="Segoe UI Light" w:eastAsia="Times New Roman" w:hAnsi="Segoe UI Light" w:cs="Segoe UI Light"/>
                <w:color w:val="000000"/>
                <w:szCs w:val="24"/>
                <w:highlight w:val="yellow"/>
                <w:lang w:eastAsia="de-DE"/>
              </w:rPr>
            </w:pPr>
            <w:r w:rsidRPr="009B256E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highlight w:val="yellow"/>
                <w:lang w:eastAsia="de-DE"/>
              </w:rPr>
              <w:t>Karina Pohl, Anna Hofmann, Valerie v. Kla</w:t>
            </w:r>
            <w:r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highlight w:val="yellow"/>
                <w:lang w:eastAsia="de-DE"/>
              </w:rPr>
              <w:t>ß</w:t>
            </w:r>
            <w:r w:rsidR="0009713A">
              <w:rPr>
                <w:rFonts w:ascii="Segoe UI Light" w:eastAsia="Times New Roman" w:hAnsi="Segoe UI Light" w:cs="Segoe UI Light"/>
                <w:color w:val="000000"/>
                <w:sz w:val="18"/>
                <w:szCs w:val="18"/>
                <w:highlight w:val="yellow"/>
                <w:lang w:eastAsia="de-DE"/>
              </w:rPr>
              <w:t xml:space="preserve"> (Meike? Andrea muss schauen, ob Meike Kapazität hat)</w:t>
            </w:r>
          </w:p>
        </w:tc>
      </w:tr>
    </w:tbl>
    <w:p w14:paraId="2327E27C" w14:textId="77777777" w:rsidR="00957359" w:rsidRPr="009068A0" w:rsidRDefault="00957359">
      <w:pPr>
        <w:rPr>
          <w:sz w:val="20"/>
        </w:rPr>
      </w:pPr>
    </w:p>
    <w:sectPr w:rsidR="00957359" w:rsidRPr="009068A0" w:rsidSect="00570358">
      <w:footerReference w:type="default" r:id="rId10"/>
      <w:pgSz w:w="16838" w:h="11906" w:orient="landscape"/>
      <w:pgMar w:top="851" w:right="1417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3F34A6" w14:textId="77777777" w:rsidR="003F4E27" w:rsidRDefault="003F4E27" w:rsidP="0026587B">
      <w:pPr>
        <w:spacing w:after="0" w:line="240" w:lineRule="auto"/>
      </w:pPr>
      <w:r>
        <w:separator/>
      </w:r>
    </w:p>
  </w:endnote>
  <w:endnote w:type="continuationSeparator" w:id="0">
    <w:p w14:paraId="3081247B" w14:textId="77777777" w:rsidR="003F4E27" w:rsidRDefault="003F4E27" w:rsidP="0026587B">
      <w:pPr>
        <w:spacing w:after="0" w:line="240" w:lineRule="auto"/>
      </w:pPr>
      <w:r>
        <w:continuationSeparator/>
      </w:r>
    </w:p>
  </w:endnote>
  <w:endnote w:type="continuationNotice" w:id="1">
    <w:p w14:paraId="1D5CEB8B" w14:textId="77777777" w:rsidR="00FF0A07" w:rsidRDefault="00FF0A0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97255D" w14:textId="79D6859F" w:rsidR="0026587B" w:rsidRPr="0026587B" w:rsidRDefault="0026587B">
    <w:pPr>
      <w:pStyle w:val="Fuzeile"/>
      <w:jc w:val="center"/>
      <w:rPr>
        <w:rFonts w:ascii="Segoe UI Light" w:hAnsi="Segoe UI Light" w:cs="Segoe UI Light"/>
      </w:rPr>
    </w:pPr>
    <w:r w:rsidRPr="0026587B">
      <w:rPr>
        <w:rFonts w:ascii="Segoe UI Light" w:hAnsi="Segoe UI Light" w:cs="Segoe UI Light"/>
      </w:rPr>
      <w:t xml:space="preserve">Seite </w:t>
    </w:r>
    <w:sdt>
      <w:sdtPr>
        <w:rPr>
          <w:rFonts w:ascii="Segoe UI Light" w:hAnsi="Segoe UI Light" w:cs="Segoe UI Light"/>
        </w:rPr>
        <w:id w:val="176632128"/>
        <w:docPartObj>
          <w:docPartGallery w:val="Page Numbers (Bottom of Page)"/>
          <w:docPartUnique/>
        </w:docPartObj>
      </w:sdtPr>
      <w:sdtEndPr/>
      <w:sdtContent>
        <w:r w:rsidRPr="0026587B">
          <w:rPr>
            <w:rFonts w:ascii="Segoe UI Light" w:hAnsi="Segoe UI Light" w:cs="Segoe UI Light"/>
          </w:rPr>
          <w:fldChar w:fldCharType="begin"/>
        </w:r>
        <w:r w:rsidRPr="0026587B">
          <w:rPr>
            <w:rFonts w:ascii="Segoe UI Light" w:hAnsi="Segoe UI Light" w:cs="Segoe UI Light"/>
          </w:rPr>
          <w:instrText>PAGE   \* MERGEFORMAT</w:instrText>
        </w:r>
        <w:r w:rsidRPr="0026587B">
          <w:rPr>
            <w:rFonts w:ascii="Segoe UI Light" w:hAnsi="Segoe UI Light" w:cs="Segoe UI Light"/>
          </w:rPr>
          <w:fldChar w:fldCharType="separate"/>
        </w:r>
        <w:r w:rsidR="00343012">
          <w:rPr>
            <w:rFonts w:ascii="Segoe UI Light" w:hAnsi="Segoe UI Light" w:cs="Segoe UI Light"/>
            <w:noProof/>
          </w:rPr>
          <w:t>2</w:t>
        </w:r>
        <w:r w:rsidRPr="0026587B">
          <w:rPr>
            <w:rFonts w:ascii="Segoe UI Light" w:hAnsi="Segoe UI Light" w:cs="Segoe UI Light"/>
          </w:rPr>
          <w:fldChar w:fldCharType="end"/>
        </w:r>
        <w:r w:rsidRPr="0026587B">
          <w:rPr>
            <w:rFonts w:ascii="Segoe UI Light" w:hAnsi="Segoe UI Light" w:cs="Segoe UI Light"/>
          </w:rPr>
          <w:t xml:space="preserve"> von </w:t>
        </w:r>
        <w:r w:rsidR="00585E5D">
          <w:rPr>
            <w:rFonts w:ascii="Segoe UI Light" w:hAnsi="Segoe UI Light" w:cs="Segoe UI Light"/>
          </w:rPr>
          <w:t>2</w:t>
        </w:r>
      </w:sdtContent>
    </w:sdt>
  </w:p>
  <w:p w14:paraId="5F8E2AFC" w14:textId="77777777" w:rsidR="0026587B" w:rsidRDefault="0026587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885FF8" w14:textId="77777777" w:rsidR="003F4E27" w:rsidRDefault="003F4E27" w:rsidP="0026587B">
      <w:pPr>
        <w:spacing w:after="0" w:line="240" w:lineRule="auto"/>
      </w:pPr>
      <w:r>
        <w:separator/>
      </w:r>
    </w:p>
  </w:footnote>
  <w:footnote w:type="continuationSeparator" w:id="0">
    <w:p w14:paraId="0E21EA04" w14:textId="77777777" w:rsidR="003F4E27" w:rsidRDefault="003F4E27" w:rsidP="0026587B">
      <w:pPr>
        <w:spacing w:after="0" w:line="240" w:lineRule="auto"/>
      </w:pPr>
      <w:r>
        <w:continuationSeparator/>
      </w:r>
    </w:p>
  </w:footnote>
  <w:footnote w:type="continuationNotice" w:id="1">
    <w:p w14:paraId="3AD1A0DD" w14:textId="77777777" w:rsidR="00FF0A07" w:rsidRDefault="00FF0A0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74600"/>
    <w:multiLevelType w:val="hybridMultilevel"/>
    <w:tmpl w:val="D4B02184"/>
    <w:lvl w:ilvl="0" w:tplc="DDF45DE6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A5952"/>
    <w:multiLevelType w:val="hybridMultilevel"/>
    <w:tmpl w:val="F74E12F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161EF"/>
    <w:multiLevelType w:val="hybridMultilevel"/>
    <w:tmpl w:val="7DD02F0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2E02ED"/>
    <w:multiLevelType w:val="hybridMultilevel"/>
    <w:tmpl w:val="DCE8338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A11263"/>
    <w:multiLevelType w:val="hybridMultilevel"/>
    <w:tmpl w:val="CD18951E"/>
    <w:lvl w:ilvl="0" w:tplc="4E081466">
      <w:numFmt w:val="bullet"/>
      <w:lvlText w:val=""/>
      <w:lvlJc w:val="left"/>
      <w:pPr>
        <w:ind w:left="1080" w:hanging="360"/>
      </w:pPr>
      <w:rPr>
        <w:rFonts w:ascii="Wingdings" w:eastAsia="Times New Roman" w:hAnsi="Wingdings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57F291B"/>
    <w:multiLevelType w:val="hybridMultilevel"/>
    <w:tmpl w:val="3732D1C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B218FC"/>
    <w:multiLevelType w:val="hybridMultilevel"/>
    <w:tmpl w:val="84E6FC4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6D2C5F"/>
    <w:multiLevelType w:val="hybridMultilevel"/>
    <w:tmpl w:val="0A56EBA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7927D5"/>
    <w:multiLevelType w:val="hybridMultilevel"/>
    <w:tmpl w:val="DCB82B68"/>
    <w:lvl w:ilvl="0" w:tplc="32B6FF12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184B0A"/>
    <w:multiLevelType w:val="hybridMultilevel"/>
    <w:tmpl w:val="4CDAB2A2"/>
    <w:lvl w:ilvl="0" w:tplc="40C65D50">
      <w:numFmt w:val="bullet"/>
      <w:lvlText w:val="-"/>
      <w:lvlJc w:val="left"/>
      <w:pPr>
        <w:ind w:left="1140" w:hanging="360"/>
      </w:pPr>
      <w:rPr>
        <w:rFonts w:ascii="Calibri" w:eastAsia="Times New Roman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 w15:restartNumberingAfterBreak="0">
    <w:nsid w:val="41163D04"/>
    <w:multiLevelType w:val="hybridMultilevel"/>
    <w:tmpl w:val="5D726B16"/>
    <w:lvl w:ilvl="0" w:tplc="FFFFFFFF">
      <w:numFmt w:val="bullet"/>
      <w:lvlText w:val="-"/>
      <w:lvlJc w:val="left"/>
      <w:pPr>
        <w:ind w:left="720" w:hanging="360"/>
      </w:pPr>
      <w:rPr>
        <w:rFonts w:ascii="Segoe UI Light" w:eastAsia="Times New Roman" w:hAnsi="Segoe UI Light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A91171"/>
    <w:multiLevelType w:val="hybridMultilevel"/>
    <w:tmpl w:val="5582B18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C13D67"/>
    <w:multiLevelType w:val="hybridMultilevel"/>
    <w:tmpl w:val="F50A2DD4"/>
    <w:lvl w:ilvl="0" w:tplc="65EECD56">
      <w:start w:val="1"/>
      <w:numFmt w:val="decimal"/>
      <w:lvlText w:val="%1."/>
      <w:lvlJc w:val="left"/>
      <w:pPr>
        <w:ind w:left="720" w:hanging="360"/>
      </w:pPr>
      <w:rPr>
        <w:rFonts w:hint="default"/>
        <w:color w:val="00800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946EF1"/>
    <w:multiLevelType w:val="hybridMultilevel"/>
    <w:tmpl w:val="94DEB1C4"/>
    <w:lvl w:ilvl="0" w:tplc="38BCCC92">
      <w:start w:val="23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533BBB"/>
    <w:multiLevelType w:val="hybridMultilevel"/>
    <w:tmpl w:val="F292807E"/>
    <w:lvl w:ilvl="0" w:tplc="0407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50673A1D"/>
    <w:multiLevelType w:val="hybridMultilevel"/>
    <w:tmpl w:val="7730D526"/>
    <w:lvl w:ilvl="0" w:tplc="10889526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A229B3"/>
    <w:multiLevelType w:val="hybridMultilevel"/>
    <w:tmpl w:val="BA82A7FA"/>
    <w:lvl w:ilvl="0" w:tplc="FFFFFFFF">
      <w:numFmt w:val="bullet"/>
      <w:lvlText w:val=""/>
      <w:lvlJc w:val="left"/>
      <w:pPr>
        <w:ind w:left="720" w:hanging="360"/>
      </w:pPr>
      <w:rPr>
        <w:rFonts w:ascii="Wingdings" w:eastAsia="Times New Roman" w:hAnsi="Wingdings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E839DD"/>
    <w:multiLevelType w:val="hybridMultilevel"/>
    <w:tmpl w:val="09E4EA3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AB46E2"/>
    <w:multiLevelType w:val="hybridMultilevel"/>
    <w:tmpl w:val="9CE44B7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6050A7"/>
    <w:multiLevelType w:val="hybridMultilevel"/>
    <w:tmpl w:val="AA18F1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477A4B"/>
    <w:multiLevelType w:val="hybridMultilevel"/>
    <w:tmpl w:val="2C16D45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33362A"/>
    <w:multiLevelType w:val="hybridMultilevel"/>
    <w:tmpl w:val="10608360"/>
    <w:lvl w:ilvl="0" w:tplc="9FA4E1E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593E99"/>
    <w:multiLevelType w:val="hybridMultilevel"/>
    <w:tmpl w:val="4FF6E03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7A23AF"/>
    <w:multiLevelType w:val="hybridMultilevel"/>
    <w:tmpl w:val="F9F828F8"/>
    <w:lvl w:ilvl="0" w:tplc="A7B69B6C">
      <w:numFmt w:val="bullet"/>
      <w:lvlText w:val=""/>
      <w:lvlJc w:val="left"/>
      <w:pPr>
        <w:ind w:left="720" w:hanging="360"/>
      </w:pPr>
      <w:rPr>
        <w:rFonts w:ascii="Wingdings" w:eastAsia="Times New Roman" w:hAnsi="Wingdings" w:cs="Calibri" w:hint="default"/>
        <w:sz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8B3939"/>
    <w:multiLevelType w:val="hybridMultilevel"/>
    <w:tmpl w:val="E5324C3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251511">
    <w:abstractNumId w:val="7"/>
  </w:num>
  <w:num w:numId="2" w16cid:durableId="439839704">
    <w:abstractNumId w:val="1"/>
  </w:num>
  <w:num w:numId="3" w16cid:durableId="1725371017">
    <w:abstractNumId w:val="13"/>
  </w:num>
  <w:num w:numId="4" w16cid:durableId="932200292">
    <w:abstractNumId w:val="14"/>
  </w:num>
  <w:num w:numId="5" w16cid:durableId="455758304">
    <w:abstractNumId w:val="21"/>
  </w:num>
  <w:num w:numId="6" w16cid:durableId="618075404">
    <w:abstractNumId w:val="23"/>
  </w:num>
  <w:num w:numId="7" w16cid:durableId="721908835">
    <w:abstractNumId w:val="12"/>
  </w:num>
  <w:num w:numId="8" w16cid:durableId="1019820821">
    <w:abstractNumId w:val="19"/>
  </w:num>
  <w:num w:numId="9" w16cid:durableId="883102895">
    <w:abstractNumId w:val="3"/>
  </w:num>
  <w:num w:numId="10" w16cid:durableId="656113575">
    <w:abstractNumId w:val="17"/>
  </w:num>
  <w:num w:numId="11" w16cid:durableId="771437469">
    <w:abstractNumId w:val="15"/>
  </w:num>
  <w:num w:numId="12" w16cid:durableId="2122874453">
    <w:abstractNumId w:val="11"/>
  </w:num>
  <w:num w:numId="13" w16cid:durableId="954679924">
    <w:abstractNumId w:val="18"/>
  </w:num>
  <w:num w:numId="14" w16cid:durableId="413209007">
    <w:abstractNumId w:val="2"/>
  </w:num>
  <w:num w:numId="15" w16cid:durableId="1527786795">
    <w:abstractNumId w:val="9"/>
  </w:num>
  <w:num w:numId="16" w16cid:durableId="1037854302">
    <w:abstractNumId w:val="4"/>
  </w:num>
  <w:num w:numId="17" w16cid:durableId="973752511">
    <w:abstractNumId w:val="0"/>
  </w:num>
  <w:num w:numId="18" w16cid:durableId="1795638408">
    <w:abstractNumId w:val="8"/>
  </w:num>
  <w:num w:numId="19" w16cid:durableId="1778678881">
    <w:abstractNumId w:val="22"/>
  </w:num>
  <w:num w:numId="20" w16cid:durableId="1304969147">
    <w:abstractNumId w:val="5"/>
  </w:num>
  <w:num w:numId="21" w16cid:durableId="1115245409">
    <w:abstractNumId w:val="18"/>
  </w:num>
  <w:num w:numId="22" w16cid:durableId="307246068">
    <w:abstractNumId w:val="2"/>
  </w:num>
  <w:num w:numId="23" w16cid:durableId="1994941527">
    <w:abstractNumId w:val="24"/>
  </w:num>
  <w:num w:numId="24" w16cid:durableId="1352686481">
    <w:abstractNumId w:val="20"/>
  </w:num>
  <w:num w:numId="25" w16cid:durableId="118644407">
    <w:abstractNumId w:val="6"/>
  </w:num>
  <w:num w:numId="26" w16cid:durableId="96561671">
    <w:abstractNumId w:val="16"/>
  </w:num>
  <w:num w:numId="27" w16cid:durableId="2758683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389"/>
    <w:rsid w:val="000001E8"/>
    <w:rsid w:val="00012C72"/>
    <w:rsid w:val="000218B3"/>
    <w:rsid w:val="00021B08"/>
    <w:rsid w:val="00034E8C"/>
    <w:rsid w:val="00055E61"/>
    <w:rsid w:val="00056BD2"/>
    <w:rsid w:val="000659D1"/>
    <w:rsid w:val="00067651"/>
    <w:rsid w:val="000746C6"/>
    <w:rsid w:val="00077509"/>
    <w:rsid w:val="00080851"/>
    <w:rsid w:val="0009713A"/>
    <w:rsid w:val="00097213"/>
    <w:rsid w:val="000A186C"/>
    <w:rsid w:val="000B7869"/>
    <w:rsid w:val="000C1D17"/>
    <w:rsid w:val="000C21EA"/>
    <w:rsid w:val="000D0AED"/>
    <w:rsid w:val="000D3ED4"/>
    <w:rsid w:val="000D41D9"/>
    <w:rsid w:val="000E38D8"/>
    <w:rsid w:val="000E5EB5"/>
    <w:rsid w:val="00103121"/>
    <w:rsid w:val="00106E94"/>
    <w:rsid w:val="00110FEA"/>
    <w:rsid w:val="001135F7"/>
    <w:rsid w:val="00157CDA"/>
    <w:rsid w:val="00157F3B"/>
    <w:rsid w:val="0017031F"/>
    <w:rsid w:val="00177521"/>
    <w:rsid w:val="001A4A4A"/>
    <w:rsid w:val="001D6007"/>
    <w:rsid w:val="001E22E5"/>
    <w:rsid w:val="001F3BF2"/>
    <w:rsid w:val="00211ED4"/>
    <w:rsid w:val="00217E15"/>
    <w:rsid w:val="00231342"/>
    <w:rsid w:val="0026587B"/>
    <w:rsid w:val="00281B7B"/>
    <w:rsid w:val="00285421"/>
    <w:rsid w:val="00297D4C"/>
    <w:rsid w:val="002A14E0"/>
    <w:rsid w:val="002A2AF2"/>
    <w:rsid w:val="002A2B84"/>
    <w:rsid w:val="002A3850"/>
    <w:rsid w:val="002A5259"/>
    <w:rsid w:val="002B521E"/>
    <w:rsid w:val="002B6767"/>
    <w:rsid w:val="002C1CCA"/>
    <w:rsid w:val="002C318F"/>
    <w:rsid w:val="002D6FEE"/>
    <w:rsid w:val="002E4F43"/>
    <w:rsid w:val="002E64D0"/>
    <w:rsid w:val="002F13CF"/>
    <w:rsid w:val="00304095"/>
    <w:rsid w:val="00304118"/>
    <w:rsid w:val="00313283"/>
    <w:rsid w:val="00343012"/>
    <w:rsid w:val="00363C17"/>
    <w:rsid w:val="003838E8"/>
    <w:rsid w:val="003936F7"/>
    <w:rsid w:val="003A0843"/>
    <w:rsid w:val="003A1A16"/>
    <w:rsid w:val="003A232F"/>
    <w:rsid w:val="003B62A7"/>
    <w:rsid w:val="003D2128"/>
    <w:rsid w:val="003F1275"/>
    <w:rsid w:val="003F4E27"/>
    <w:rsid w:val="00402237"/>
    <w:rsid w:val="00404408"/>
    <w:rsid w:val="004167E6"/>
    <w:rsid w:val="004366DB"/>
    <w:rsid w:val="004417C6"/>
    <w:rsid w:val="00447452"/>
    <w:rsid w:val="00450B47"/>
    <w:rsid w:val="004551DA"/>
    <w:rsid w:val="00455A1F"/>
    <w:rsid w:val="00456263"/>
    <w:rsid w:val="00461EF3"/>
    <w:rsid w:val="00471A3C"/>
    <w:rsid w:val="00474450"/>
    <w:rsid w:val="00476D02"/>
    <w:rsid w:val="0049431B"/>
    <w:rsid w:val="0049491D"/>
    <w:rsid w:val="0049551D"/>
    <w:rsid w:val="004A5DD4"/>
    <w:rsid w:val="004B7E17"/>
    <w:rsid w:val="004D4ED9"/>
    <w:rsid w:val="004F3167"/>
    <w:rsid w:val="0050044F"/>
    <w:rsid w:val="00503672"/>
    <w:rsid w:val="005114EB"/>
    <w:rsid w:val="00524B35"/>
    <w:rsid w:val="00525C79"/>
    <w:rsid w:val="00537974"/>
    <w:rsid w:val="00541E16"/>
    <w:rsid w:val="0054482F"/>
    <w:rsid w:val="00567C58"/>
    <w:rsid w:val="00570358"/>
    <w:rsid w:val="00585E5D"/>
    <w:rsid w:val="005A31D9"/>
    <w:rsid w:val="005A4F9A"/>
    <w:rsid w:val="005A5F96"/>
    <w:rsid w:val="005B3B29"/>
    <w:rsid w:val="005C233F"/>
    <w:rsid w:val="005C4815"/>
    <w:rsid w:val="005D7B8C"/>
    <w:rsid w:val="005E294D"/>
    <w:rsid w:val="005F72C5"/>
    <w:rsid w:val="00621341"/>
    <w:rsid w:val="0062385E"/>
    <w:rsid w:val="006577BC"/>
    <w:rsid w:val="0068390E"/>
    <w:rsid w:val="006847CA"/>
    <w:rsid w:val="006A0313"/>
    <w:rsid w:val="006A0B0B"/>
    <w:rsid w:val="006B1F06"/>
    <w:rsid w:val="006B639E"/>
    <w:rsid w:val="006F61AA"/>
    <w:rsid w:val="00713744"/>
    <w:rsid w:val="00763373"/>
    <w:rsid w:val="007770D8"/>
    <w:rsid w:val="00777846"/>
    <w:rsid w:val="0078345B"/>
    <w:rsid w:val="007A6DC6"/>
    <w:rsid w:val="007A723D"/>
    <w:rsid w:val="007B702D"/>
    <w:rsid w:val="007B78BD"/>
    <w:rsid w:val="007F30ED"/>
    <w:rsid w:val="00800144"/>
    <w:rsid w:val="00803EE9"/>
    <w:rsid w:val="0081603E"/>
    <w:rsid w:val="00823ACD"/>
    <w:rsid w:val="00825B77"/>
    <w:rsid w:val="008263F6"/>
    <w:rsid w:val="008266C8"/>
    <w:rsid w:val="00831E35"/>
    <w:rsid w:val="00833CCE"/>
    <w:rsid w:val="008473B7"/>
    <w:rsid w:val="00847ECD"/>
    <w:rsid w:val="008534E1"/>
    <w:rsid w:val="00857462"/>
    <w:rsid w:val="0087327F"/>
    <w:rsid w:val="00894856"/>
    <w:rsid w:val="008A1574"/>
    <w:rsid w:val="008B521E"/>
    <w:rsid w:val="008F0258"/>
    <w:rsid w:val="008F5431"/>
    <w:rsid w:val="008F6C6C"/>
    <w:rsid w:val="008F74E2"/>
    <w:rsid w:val="009021C7"/>
    <w:rsid w:val="009068A0"/>
    <w:rsid w:val="00907769"/>
    <w:rsid w:val="009130C2"/>
    <w:rsid w:val="00921389"/>
    <w:rsid w:val="00923A78"/>
    <w:rsid w:val="00924418"/>
    <w:rsid w:val="00942AD5"/>
    <w:rsid w:val="00957359"/>
    <w:rsid w:val="00970932"/>
    <w:rsid w:val="00971D09"/>
    <w:rsid w:val="009833D7"/>
    <w:rsid w:val="00993D25"/>
    <w:rsid w:val="009B256E"/>
    <w:rsid w:val="009C211B"/>
    <w:rsid w:val="009C3259"/>
    <w:rsid w:val="009C6805"/>
    <w:rsid w:val="009D44C1"/>
    <w:rsid w:val="009E711A"/>
    <w:rsid w:val="00A0647E"/>
    <w:rsid w:val="00A06CFE"/>
    <w:rsid w:val="00A170E0"/>
    <w:rsid w:val="00A17DFD"/>
    <w:rsid w:val="00A203C5"/>
    <w:rsid w:val="00A312E9"/>
    <w:rsid w:val="00A31BF8"/>
    <w:rsid w:val="00A32BCA"/>
    <w:rsid w:val="00A42EB3"/>
    <w:rsid w:val="00A45D3D"/>
    <w:rsid w:val="00A46EA6"/>
    <w:rsid w:val="00A55E05"/>
    <w:rsid w:val="00A95AEC"/>
    <w:rsid w:val="00A95BF3"/>
    <w:rsid w:val="00AB6DEE"/>
    <w:rsid w:val="00AB7879"/>
    <w:rsid w:val="00AC02C6"/>
    <w:rsid w:val="00AC703C"/>
    <w:rsid w:val="00AD4EAC"/>
    <w:rsid w:val="00B03263"/>
    <w:rsid w:val="00B13944"/>
    <w:rsid w:val="00B15FC6"/>
    <w:rsid w:val="00B22739"/>
    <w:rsid w:val="00B27927"/>
    <w:rsid w:val="00B54D63"/>
    <w:rsid w:val="00B63C09"/>
    <w:rsid w:val="00B66175"/>
    <w:rsid w:val="00B872CA"/>
    <w:rsid w:val="00B94FBB"/>
    <w:rsid w:val="00BC0571"/>
    <w:rsid w:val="00BC726D"/>
    <w:rsid w:val="00BD3018"/>
    <w:rsid w:val="00BD6A49"/>
    <w:rsid w:val="00BE3643"/>
    <w:rsid w:val="00BF3843"/>
    <w:rsid w:val="00BF5761"/>
    <w:rsid w:val="00C00637"/>
    <w:rsid w:val="00C06C5F"/>
    <w:rsid w:val="00C07F41"/>
    <w:rsid w:val="00C1760E"/>
    <w:rsid w:val="00C23B15"/>
    <w:rsid w:val="00C245D2"/>
    <w:rsid w:val="00C8538B"/>
    <w:rsid w:val="00CA2A82"/>
    <w:rsid w:val="00CC21A1"/>
    <w:rsid w:val="00CC4786"/>
    <w:rsid w:val="00CC4B4B"/>
    <w:rsid w:val="00CD5148"/>
    <w:rsid w:val="00CF5E07"/>
    <w:rsid w:val="00D063AA"/>
    <w:rsid w:val="00D22048"/>
    <w:rsid w:val="00D26949"/>
    <w:rsid w:val="00D272EC"/>
    <w:rsid w:val="00D45A57"/>
    <w:rsid w:val="00D46804"/>
    <w:rsid w:val="00D64842"/>
    <w:rsid w:val="00D74A91"/>
    <w:rsid w:val="00D75AEA"/>
    <w:rsid w:val="00D801C5"/>
    <w:rsid w:val="00DC0352"/>
    <w:rsid w:val="00E005D2"/>
    <w:rsid w:val="00E07D21"/>
    <w:rsid w:val="00E1197B"/>
    <w:rsid w:val="00E34BCE"/>
    <w:rsid w:val="00E4602B"/>
    <w:rsid w:val="00E637E0"/>
    <w:rsid w:val="00E727C1"/>
    <w:rsid w:val="00E87D56"/>
    <w:rsid w:val="00EA2BC1"/>
    <w:rsid w:val="00ED5DEB"/>
    <w:rsid w:val="00EF2944"/>
    <w:rsid w:val="00F15457"/>
    <w:rsid w:val="00F40097"/>
    <w:rsid w:val="00F4114D"/>
    <w:rsid w:val="00F73CC7"/>
    <w:rsid w:val="00F77EE8"/>
    <w:rsid w:val="00F83860"/>
    <w:rsid w:val="00F909CF"/>
    <w:rsid w:val="00F939B7"/>
    <w:rsid w:val="00F94A75"/>
    <w:rsid w:val="00F9633E"/>
    <w:rsid w:val="00FA0F11"/>
    <w:rsid w:val="00FB5076"/>
    <w:rsid w:val="00FB5B19"/>
    <w:rsid w:val="00FC0808"/>
    <w:rsid w:val="00FD6F2C"/>
    <w:rsid w:val="00FD6F70"/>
    <w:rsid w:val="00FE20E6"/>
    <w:rsid w:val="00FF0A07"/>
    <w:rsid w:val="00FF0A7E"/>
    <w:rsid w:val="00FF1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372E7"/>
  <w15:chartTrackingRefBased/>
  <w15:docId w15:val="{CD6A005F-F712-4F90-B483-BFA8970BC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366DB"/>
    <w:pPr>
      <w:ind w:left="720"/>
      <w:contextualSpacing/>
    </w:pPr>
  </w:style>
  <w:style w:type="character" w:styleId="Fett">
    <w:name w:val="Strong"/>
    <w:basedOn w:val="Absatz-Standardschriftart"/>
    <w:uiPriority w:val="22"/>
    <w:qFormat/>
    <w:rsid w:val="00CF5E07"/>
    <w:rPr>
      <w:b/>
      <w:b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A2A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A2A82"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0D0AED"/>
    <w:rPr>
      <w:color w:val="0563C1" w:themeColor="hyperlink"/>
      <w:u w:val="single"/>
    </w:rPr>
  </w:style>
  <w:style w:type="paragraph" w:styleId="NurText">
    <w:name w:val="Plain Text"/>
    <w:basedOn w:val="Standard"/>
    <w:link w:val="NurTextZchn"/>
    <w:uiPriority w:val="99"/>
    <w:semiHidden/>
    <w:unhideWhenUsed/>
    <w:rsid w:val="000D0AED"/>
    <w:pPr>
      <w:spacing w:after="0" w:line="240" w:lineRule="auto"/>
    </w:pPr>
    <w:rPr>
      <w:rFonts w:ascii="Calibri" w:hAnsi="Calibri"/>
      <w:sz w:val="28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0D0AED"/>
    <w:rPr>
      <w:rFonts w:ascii="Calibri" w:hAnsi="Calibri"/>
      <w:sz w:val="28"/>
      <w:szCs w:val="21"/>
    </w:rPr>
  </w:style>
  <w:style w:type="paragraph" w:styleId="Kopfzeile">
    <w:name w:val="header"/>
    <w:basedOn w:val="Standard"/>
    <w:link w:val="KopfzeileZchn"/>
    <w:uiPriority w:val="99"/>
    <w:unhideWhenUsed/>
    <w:rsid w:val="00265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6587B"/>
  </w:style>
  <w:style w:type="paragraph" w:styleId="Fuzeile">
    <w:name w:val="footer"/>
    <w:basedOn w:val="Standard"/>
    <w:link w:val="FuzeileZchn"/>
    <w:uiPriority w:val="99"/>
    <w:unhideWhenUsed/>
    <w:rsid w:val="00265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6587B"/>
  </w:style>
  <w:style w:type="character" w:styleId="NichtaufgelsteErwhnung">
    <w:name w:val="Unresolved Mention"/>
    <w:basedOn w:val="Absatz-Standardschriftart"/>
    <w:uiPriority w:val="99"/>
    <w:semiHidden/>
    <w:unhideWhenUsed/>
    <w:rsid w:val="000B78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02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ganztagsschulverband.de/unsere-kongresse/kongresse/frankfurt-am-main-2025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582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affe</dc:creator>
  <cp:keywords/>
  <dc:description/>
  <cp:lastModifiedBy>Maria Breivogel</cp:lastModifiedBy>
  <cp:revision>2</cp:revision>
  <cp:lastPrinted>2023-03-13T15:10:00Z</cp:lastPrinted>
  <dcterms:created xsi:type="dcterms:W3CDTF">2025-09-18T13:15:00Z</dcterms:created>
  <dcterms:modified xsi:type="dcterms:W3CDTF">2025-09-18T13:15:00Z</dcterms:modified>
</cp:coreProperties>
</file>