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2E2F0" w14:textId="4DC1DF1B" w:rsidR="0001365D" w:rsidRPr="00AE2CA2" w:rsidRDefault="00AE2CA2">
      <w:pPr>
        <w:rPr>
          <w:b/>
          <w:bCs/>
        </w:rPr>
      </w:pPr>
      <w:r w:rsidRPr="00AE2CA2">
        <w:rPr>
          <w:b/>
          <w:bCs/>
        </w:rPr>
        <w:t>Stichpunkte für das Plenum am 24.02.2027</w:t>
      </w:r>
    </w:p>
    <w:p w14:paraId="034FCC67" w14:textId="6483D063" w:rsidR="00AE2CA2" w:rsidRDefault="00593F4E">
      <w:r>
        <w:t xml:space="preserve">Anwesend: </w:t>
      </w:r>
      <w:r w:rsidR="00AE2CA2">
        <w:t>Meike / Anne / Valerie</w:t>
      </w:r>
      <w:r>
        <w:t xml:space="preserve"> (Protokoll in </w:t>
      </w:r>
      <w:proofErr w:type="spellStart"/>
      <w:r>
        <w:t>Edumap</w:t>
      </w:r>
      <w:proofErr w:type="spellEnd"/>
      <w:r>
        <w:t xml:space="preserve"> Ganztag</w:t>
      </w:r>
      <w:r w:rsidR="009067B2">
        <w:t xml:space="preserve">! Und als </w:t>
      </w:r>
      <w:proofErr w:type="gramStart"/>
      <w:r w:rsidR="009067B2">
        <w:t>Email</w:t>
      </w:r>
      <w:proofErr w:type="gramEnd"/>
      <w:r>
        <w:t>)</w:t>
      </w:r>
    </w:p>
    <w:p w14:paraId="5A1CC191" w14:textId="2D83A709" w:rsidR="00AE2CA2" w:rsidRDefault="00AE2CA2">
      <w:r>
        <w:t>Ablauf:</w:t>
      </w:r>
    </w:p>
    <w:p w14:paraId="40E2B9EA" w14:textId="5E5D44C6" w:rsidR="00AE2CA2" w:rsidRDefault="00AE2CA2" w:rsidP="00AE2CA2">
      <w:r>
        <w:t>Drei Teile</w:t>
      </w:r>
    </w:p>
    <w:p w14:paraId="364CB92B" w14:textId="72803D1A" w:rsidR="00AE2CA2" w:rsidRPr="00AE2CA2" w:rsidRDefault="00AE2CA2" w:rsidP="00AE2CA2">
      <w:pPr>
        <w:rPr>
          <w:b/>
          <w:bCs/>
        </w:rPr>
      </w:pPr>
      <w:r w:rsidRPr="00AE2CA2">
        <w:rPr>
          <w:b/>
          <w:bCs/>
        </w:rPr>
        <w:t>1a)</w:t>
      </w:r>
      <w:r>
        <w:rPr>
          <w:b/>
          <w:bCs/>
        </w:rPr>
        <w:tab/>
      </w:r>
      <w:r w:rsidRPr="00AE2CA2">
        <w:rPr>
          <w:b/>
          <w:bCs/>
        </w:rPr>
        <w:t>Informativer Teil</w:t>
      </w:r>
      <w:r>
        <w:rPr>
          <w:b/>
          <w:bCs/>
        </w:rPr>
        <w:t xml:space="preserve"> </w:t>
      </w:r>
      <w:r w:rsidR="00593F4E">
        <w:rPr>
          <w:b/>
          <w:bCs/>
        </w:rPr>
        <w:t>–</w:t>
      </w:r>
      <w:r>
        <w:rPr>
          <w:b/>
          <w:bCs/>
        </w:rPr>
        <w:t xml:space="preserve"> Atrium</w:t>
      </w:r>
      <w:r w:rsidR="00593F4E">
        <w:rPr>
          <w:b/>
          <w:bCs/>
        </w:rPr>
        <w:t xml:space="preserve"> – ca. 45 min.</w:t>
      </w:r>
    </w:p>
    <w:p w14:paraId="657F4CAB" w14:textId="77777777" w:rsidR="00AE2CA2" w:rsidRDefault="00AE2CA2" w:rsidP="00AE2CA2">
      <w:pPr>
        <w:pStyle w:val="Listenabsatz"/>
      </w:pPr>
      <w:r>
        <w:t>Begrüßung</w:t>
      </w:r>
    </w:p>
    <w:p w14:paraId="10B15334" w14:textId="4E162EE5" w:rsidR="00AE2CA2" w:rsidRDefault="00AE2CA2" w:rsidP="00AE2CA2">
      <w:pPr>
        <w:pStyle w:val="Listenabsatz"/>
      </w:pPr>
      <w:r>
        <w:t>Sachstand Schulentwicklung, Schule kommt zu Wort (Karina und Meike)</w:t>
      </w:r>
    </w:p>
    <w:p w14:paraId="3A1E99AB" w14:textId="78B7523C" w:rsidR="00AE2CA2" w:rsidRDefault="00AE2CA2" w:rsidP="00AE2CA2">
      <w:pPr>
        <w:pStyle w:val="Listenabsatz"/>
      </w:pPr>
      <w:r>
        <w:t xml:space="preserve">(Ist- Zustand und </w:t>
      </w:r>
      <w:proofErr w:type="gramStart"/>
      <w:r>
        <w:t>Zukunftsperspektive</w:t>
      </w:r>
      <w:proofErr w:type="gramEnd"/>
      <w:r>
        <w:t xml:space="preserve"> mit Augenmerk auf die neue Struktur im Pakt/ Vom Pflänzchen zur Note /Lernlandkarten als Möglichkeiten/ Zeitstruktur)</w:t>
      </w:r>
    </w:p>
    <w:p w14:paraId="7F43A744" w14:textId="21E8FED4" w:rsidR="00AE2CA2" w:rsidRPr="00593F4E" w:rsidRDefault="00593F4E" w:rsidP="00593F4E">
      <w:pPr>
        <w:rPr>
          <w:i/>
          <w:iCs/>
          <w:color w:val="FA07F5"/>
        </w:rPr>
      </w:pPr>
      <w:r w:rsidRPr="00593F4E">
        <w:rPr>
          <w:i/>
          <w:iCs/>
          <w:color w:val="FA07F5"/>
        </w:rPr>
        <w:t xml:space="preserve">Neu: Vorschlag, Plenum steht </w:t>
      </w:r>
      <w:r w:rsidRPr="00593F4E">
        <w:rPr>
          <w:i/>
          <w:iCs/>
          <w:color w:val="FA07F5"/>
        </w:rPr>
        <w:t xml:space="preserve">unter </w:t>
      </w:r>
      <w:r w:rsidRPr="00593F4E">
        <w:rPr>
          <w:b/>
          <w:bCs/>
          <w:i/>
          <w:iCs/>
          <w:color w:val="FA07F5"/>
        </w:rPr>
        <w:t>bestimmtem Motto</w:t>
      </w:r>
      <w:r w:rsidRPr="00593F4E">
        <w:rPr>
          <w:i/>
          <w:iCs/>
          <w:color w:val="FA07F5"/>
        </w:rPr>
        <w:t xml:space="preserve"> (Kindheit, Zwischenstand oder </w:t>
      </w:r>
      <w:proofErr w:type="spellStart"/>
      <w:r w:rsidRPr="00593F4E">
        <w:rPr>
          <w:i/>
          <w:iCs/>
          <w:color w:val="FA07F5"/>
        </w:rPr>
        <w:t>oder</w:t>
      </w:r>
      <w:proofErr w:type="spellEnd"/>
      <w:r w:rsidRPr="00593F4E">
        <w:rPr>
          <w:i/>
          <w:iCs/>
          <w:color w:val="FA07F5"/>
        </w:rPr>
        <w:t xml:space="preserve"> – Aufwärmen zu Beginn: </w:t>
      </w:r>
      <w:r w:rsidRPr="00593F4E">
        <w:rPr>
          <w:i/>
          <w:iCs/>
          <w:color w:val="FA07F5"/>
        </w:rPr>
        <w:t xml:space="preserve">Bilde zusammengesetzte Nomen, assoziiere- UND „Mecki- </w:t>
      </w:r>
      <w:proofErr w:type="spellStart"/>
      <w:r w:rsidRPr="00593F4E">
        <w:rPr>
          <w:i/>
          <w:iCs/>
          <w:color w:val="FA07F5"/>
        </w:rPr>
        <w:t>Mentimeter</w:t>
      </w:r>
      <w:proofErr w:type="spellEnd"/>
      <w:r w:rsidRPr="00593F4E">
        <w:rPr>
          <w:i/>
          <w:iCs/>
          <w:color w:val="FA07F5"/>
        </w:rPr>
        <w:t xml:space="preserve">“ „Lass es raus“ – Abfrage, nach dem Motto, jetzt Zeit für Deinen Ärger, mach Dir Luft, wer kein Gerät zum </w:t>
      </w:r>
      <w:proofErr w:type="spellStart"/>
      <w:r w:rsidRPr="00593F4E">
        <w:rPr>
          <w:i/>
          <w:iCs/>
          <w:color w:val="FA07F5"/>
        </w:rPr>
        <w:t>QRCode</w:t>
      </w:r>
      <w:proofErr w:type="spellEnd"/>
      <w:r w:rsidRPr="00593F4E">
        <w:rPr>
          <w:i/>
          <w:iCs/>
          <w:color w:val="FA07F5"/>
        </w:rPr>
        <w:t xml:space="preserve"> scannen hat, macht mit seinem Nachbar) </w:t>
      </w:r>
    </w:p>
    <w:p w14:paraId="2BFE6CD7" w14:textId="39AF2D03" w:rsidR="00AE2CA2" w:rsidRDefault="00AE2CA2" w:rsidP="00AE2CA2">
      <w:pPr>
        <w:ind w:left="700" w:hanging="700"/>
      </w:pPr>
      <w:r w:rsidRPr="00AE2CA2">
        <w:rPr>
          <w:b/>
          <w:bCs/>
        </w:rPr>
        <w:t>1b)</w:t>
      </w:r>
      <w:r w:rsidRPr="00AE2CA2">
        <w:rPr>
          <w:b/>
          <w:bCs/>
        </w:rPr>
        <w:tab/>
      </w:r>
      <w:r>
        <w:t>Kooperations- Vereinbarung im Stadtteil: Hort kommt zu Wort als Vertretung für alle Horte, Vorschlag: Anne</w:t>
      </w:r>
    </w:p>
    <w:p w14:paraId="77602EBE" w14:textId="77777777" w:rsidR="00AE2CA2" w:rsidRDefault="00AE2CA2" w:rsidP="00AE2CA2">
      <w:pPr>
        <w:pStyle w:val="Listenabsatz"/>
      </w:pPr>
    </w:p>
    <w:p w14:paraId="46FCA4EC" w14:textId="4EB2577C" w:rsidR="00AE2CA2" w:rsidRDefault="00AE2CA2" w:rsidP="00AE2CA2">
      <w:pPr>
        <w:ind w:left="700" w:hanging="700"/>
      </w:pPr>
      <w:r w:rsidRPr="00AE2CA2">
        <w:rPr>
          <w:b/>
          <w:bCs/>
        </w:rPr>
        <w:t>1c)</w:t>
      </w:r>
      <w:r w:rsidRPr="00AE2CA2">
        <w:rPr>
          <w:b/>
          <w:bCs/>
        </w:rPr>
        <w:tab/>
      </w:r>
      <w:r>
        <w:t xml:space="preserve">Input – Themen allgemein, könnte Kaja Klein z.B. sprechen? (Klimabildungslandschaft) / Netzwerktreffen Süd (Christoph?) und vielleicht noch Leonore um weitere sinnvolle Vorschläge bitten, die Frage ist: Wo wünscht </w:t>
      </w:r>
      <w:r w:rsidR="00593F4E">
        <w:t>man sich noch mehr Vernetzung und dann entsprechend einladen</w:t>
      </w:r>
    </w:p>
    <w:p w14:paraId="4ADD7F20" w14:textId="77777777" w:rsidR="00DF29BE" w:rsidRDefault="00DF29BE" w:rsidP="00AE2CA2">
      <w:pPr>
        <w:ind w:left="700" w:hanging="700"/>
      </w:pPr>
    </w:p>
    <w:p w14:paraId="6CEEDA72" w14:textId="172BDBBD" w:rsidR="00593F4E" w:rsidRDefault="00593F4E" w:rsidP="00AE2CA2">
      <w:pPr>
        <w:ind w:left="700" w:hanging="700"/>
        <w:rPr>
          <w:b/>
          <w:bCs/>
        </w:rPr>
      </w:pPr>
      <w:r>
        <w:rPr>
          <w:b/>
          <w:bCs/>
        </w:rPr>
        <w:t>2)</w:t>
      </w:r>
      <w:r>
        <w:rPr>
          <w:b/>
          <w:bCs/>
        </w:rPr>
        <w:tab/>
      </w:r>
      <w:proofErr w:type="spellStart"/>
      <w:r>
        <w:rPr>
          <w:b/>
          <w:bCs/>
        </w:rPr>
        <w:t>Gesprächspgruppen</w:t>
      </w:r>
      <w:proofErr w:type="spellEnd"/>
      <w:r w:rsidR="00DF29BE">
        <w:rPr>
          <w:b/>
          <w:bCs/>
        </w:rPr>
        <w:t>, in den EG- Räumen</w:t>
      </w:r>
      <w:r w:rsidR="00170E4B">
        <w:rPr>
          <w:b/>
          <w:bCs/>
        </w:rPr>
        <w:t xml:space="preserve"> – ca. 45 min.</w:t>
      </w:r>
      <w:r w:rsidR="00DF29BE">
        <w:rPr>
          <w:b/>
          <w:bCs/>
        </w:rPr>
        <w:t xml:space="preserve">                                                                                               (erstmal 3, letztes Mal eher zu viele Gruppen, ausbaufähig)</w:t>
      </w:r>
    </w:p>
    <w:p w14:paraId="1ADEC6FD" w14:textId="49C2BE5E" w:rsidR="00593F4E" w:rsidRDefault="00593F4E" w:rsidP="00DF29BE">
      <w:pPr>
        <w:ind w:left="700" w:hanging="700"/>
      </w:pPr>
      <w:r>
        <w:tab/>
      </w:r>
      <w:r w:rsidR="00DF29BE">
        <w:t xml:space="preserve">Schulentwicklung                                                                                                             </w:t>
      </w:r>
      <w:proofErr w:type="gramStart"/>
      <w:r w:rsidR="00DF29BE">
        <w:t xml:space="preserve">   (</w:t>
      </w:r>
      <w:proofErr w:type="gramEnd"/>
      <w:r w:rsidR="00DF29BE">
        <w:t>Zeitstruktur und Kooperationsmodell – intensivieren des Themas)</w:t>
      </w:r>
    </w:p>
    <w:p w14:paraId="0D5AFA2B" w14:textId="0C46B72B" w:rsidR="00DF29BE" w:rsidRDefault="00DF29BE" w:rsidP="00AE2CA2">
      <w:pPr>
        <w:ind w:left="700" w:hanging="700"/>
      </w:pPr>
      <w:r>
        <w:tab/>
        <w:t>Was braucht ein Kind an einem Schultag?                                                            (inhaltlicher Austausch)</w:t>
      </w:r>
    </w:p>
    <w:p w14:paraId="67E8DD26" w14:textId="3E307175" w:rsidR="00DF29BE" w:rsidRDefault="00DF29BE" w:rsidP="00AE2CA2">
      <w:pPr>
        <w:ind w:left="700" w:hanging="700"/>
      </w:pPr>
      <w:r>
        <w:tab/>
        <w:t xml:space="preserve">Elternarbeit                                                                                                                             </w:t>
      </w:r>
      <w:proofErr w:type="gramStart"/>
      <w:r>
        <w:t xml:space="preserve">   (</w:t>
      </w:r>
      <w:proofErr w:type="gramEnd"/>
      <w:r>
        <w:t xml:space="preserve">Formate / Angebote </w:t>
      </w:r>
      <w:r>
        <w:rPr>
          <w:rFonts w:hint="eastAsia"/>
        </w:rPr>
        <w:sym w:font="Wingdings" w:char="F0E0"/>
      </w:r>
      <w:r>
        <w:t xml:space="preserve"> mehr verbinden, statt einzelne Arbeit in den Horten)</w:t>
      </w:r>
    </w:p>
    <w:p w14:paraId="7F38B706" w14:textId="77777777" w:rsidR="00DF29BE" w:rsidRDefault="00DF29BE" w:rsidP="00AE2CA2">
      <w:pPr>
        <w:ind w:left="700" w:hanging="700"/>
      </w:pPr>
    </w:p>
    <w:p w14:paraId="321B3640" w14:textId="7F138322" w:rsidR="00DF29BE" w:rsidRDefault="00DF29BE" w:rsidP="00AE2CA2">
      <w:pPr>
        <w:ind w:left="700" w:hanging="700"/>
      </w:pPr>
      <w:r w:rsidRPr="00DF29BE">
        <w:rPr>
          <w:b/>
          <w:bCs/>
        </w:rPr>
        <w:t>Abschlussrunde</w:t>
      </w:r>
      <w:r w:rsidR="00170E4B">
        <w:rPr>
          <w:b/>
          <w:bCs/>
        </w:rPr>
        <w:t xml:space="preserve"> – ca. 30 min. </w:t>
      </w:r>
    </w:p>
    <w:p w14:paraId="5D11610E" w14:textId="42ACBFB1" w:rsidR="00DF29BE" w:rsidRDefault="00DF29BE" w:rsidP="00170E4B">
      <w:pPr>
        <w:pStyle w:val="Listenabsatz"/>
        <w:numPr>
          <w:ilvl w:val="0"/>
          <w:numId w:val="3"/>
        </w:numPr>
      </w:pPr>
      <w:r>
        <w:t>kurze Vorstellung der Gruppenergebnisse mit Plakaten</w:t>
      </w:r>
    </w:p>
    <w:p w14:paraId="41AEA756" w14:textId="331FEABF" w:rsidR="00593F4E" w:rsidRPr="009067B2" w:rsidRDefault="00170E4B" w:rsidP="00A163C6">
      <w:pPr>
        <w:pStyle w:val="Listenabsatz"/>
        <w:numPr>
          <w:ilvl w:val="0"/>
          <w:numId w:val="3"/>
        </w:numPr>
        <w:rPr>
          <w:color w:val="FA07F5"/>
        </w:rPr>
      </w:pPr>
      <w:proofErr w:type="spellStart"/>
      <w:r w:rsidRPr="009067B2">
        <w:rPr>
          <w:color w:val="FA07F5"/>
        </w:rPr>
        <w:t>Mentimenter</w:t>
      </w:r>
      <w:proofErr w:type="spellEnd"/>
      <w:r w:rsidRPr="009067B2">
        <w:rPr>
          <w:color w:val="FA07F5"/>
        </w:rPr>
        <w:t xml:space="preserve"> als „Bessermeter“- was ist jetzt klarer, besser, schöner geworden?</w:t>
      </w:r>
    </w:p>
    <w:p w14:paraId="7D83710F" w14:textId="77777777" w:rsidR="009067B2" w:rsidRDefault="009067B2" w:rsidP="009067B2">
      <w:pPr>
        <w:rPr>
          <w:color w:val="000000" w:themeColor="text1"/>
        </w:rPr>
      </w:pPr>
    </w:p>
    <w:p w14:paraId="315B812F" w14:textId="2C1152C8" w:rsidR="009067B2" w:rsidRPr="009067B2" w:rsidRDefault="009067B2" w:rsidP="009067B2">
      <w:pPr>
        <w:rPr>
          <w:b/>
          <w:bCs/>
          <w:color w:val="000000" w:themeColor="text1"/>
        </w:rPr>
      </w:pPr>
      <w:r w:rsidRPr="009067B2">
        <w:rPr>
          <w:b/>
          <w:bCs/>
          <w:color w:val="000000" w:themeColor="text1"/>
        </w:rPr>
        <w:t>Was wir</w:t>
      </w:r>
      <w:r>
        <w:rPr>
          <w:b/>
          <w:bCs/>
          <w:color w:val="000000" w:themeColor="text1"/>
        </w:rPr>
        <w:t xml:space="preserve"> benötigen</w:t>
      </w:r>
      <w:r w:rsidRPr="009067B2">
        <w:rPr>
          <w:b/>
          <w:bCs/>
          <w:color w:val="000000" w:themeColor="text1"/>
        </w:rPr>
        <w:t>:</w:t>
      </w:r>
    </w:p>
    <w:p w14:paraId="0284F4ED" w14:textId="0C4268D3" w:rsidR="0078455B" w:rsidRDefault="0078455B" w:rsidP="0078455B">
      <w:pPr>
        <w:rPr>
          <w:color w:val="000000" w:themeColor="text1"/>
        </w:rPr>
      </w:pPr>
      <w:r>
        <w:rPr>
          <w:color w:val="000000" w:themeColor="text1"/>
        </w:rPr>
        <w:t>Schulhausverwalter rechtzeitig informieren</w:t>
      </w:r>
      <w:r>
        <w:rPr>
          <w:color w:val="000000" w:themeColor="text1"/>
        </w:rPr>
        <w:t xml:space="preserve"> (Stühle!)</w:t>
      </w:r>
    </w:p>
    <w:p w14:paraId="4CBFBA99" w14:textId="113D94DF" w:rsidR="009067B2" w:rsidRDefault="009067B2" w:rsidP="009067B2">
      <w:pPr>
        <w:rPr>
          <w:color w:val="000000" w:themeColor="text1"/>
        </w:rPr>
      </w:pPr>
      <w:r>
        <w:rPr>
          <w:color w:val="000000" w:themeColor="text1"/>
        </w:rPr>
        <w:t>Kulinarik: Brezeln, Kekse, Café, Wasser, Säfte, Tassen, Gläser, Becher</w:t>
      </w:r>
    </w:p>
    <w:p w14:paraId="76C1DB47" w14:textId="1A60944B" w:rsidR="009067B2" w:rsidRDefault="009067B2" w:rsidP="009067B2">
      <w:pPr>
        <w:rPr>
          <w:color w:val="000000" w:themeColor="text1"/>
        </w:rPr>
      </w:pPr>
      <w:r>
        <w:rPr>
          <w:color w:val="000000" w:themeColor="text1"/>
        </w:rPr>
        <w:t>Stellwände für die Plakate aus den Gruppen und für Suche/ Biete</w:t>
      </w:r>
    </w:p>
    <w:p w14:paraId="3E528116" w14:textId="45A349DA" w:rsidR="0078455B" w:rsidRDefault="009067B2" w:rsidP="0078455B">
      <w:pPr>
        <w:rPr>
          <w:color w:val="000000" w:themeColor="text1"/>
        </w:rPr>
      </w:pPr>
      <w:r>
        <w:rPr>
          <w:color w:val="000000" w:themeColor="text1"/>
        </w:rPr>
        <w:t>„Save the date“</w:t>
      </w:r>
      <w:r w:rsidR="0078455B">
        <w:rPr>
          <w:color w:val="000000" w:themeColor="text1"/>
        </w:rPr>
        <w:t>- Flyer</w:t>
      </w:r>
      <w:r>
        <w:rPr>
          <w:color w:val="000000" w:themeColor="text1"/>
        </w:rPr>
        <w:t xml:space="preserve"> rausschicken nach dem nächsten KIQ- Termin (Ende November)</w:t>
      </w:r>
      <w:r w:rsidR="0078455B">
        <w:rPr>
          <w:color w:val="000000" w:themeColor="text1"/>
        </w:rPr>
        <w:t>,auch an SHV mit Schlagwort „Kommt her – macht mit“ mit Snacks und Getränken</w:t>
      </w:r>
    </w:p>
    <w:p w14:paraId="4831A119" w14:textId="77777777" w:rsidR="009067B2" w:rsidRDefault="009067B2" w:rsidP="009067B2">
      <w:pPr>
        <w:rPr>
          <w:color w:val="000000" w:themeColor="text1"/>
        </w:rPr>
      </w:pPr>
    </w:p>
    <w:p w14:paraId="6234D164" w14:textId="77777777" w:rsidR="009067B2" w:rsidRDefault="009067B2" w:rsidP="009067B2">
      <w:pPr>
        <w:rPr>
          <w:color w:val="000000" w:themeColor="text1"/>
        </w:rPr>
      </w:pPr>
    </w:p>
    <w:p w14:paraId="44E38B8E" w14:textId="77777777" w:rsidR="009067B2" w:rsidRPr="009067B2" w:rsidRDefault="009067B2" w:rsidP="009067B2">
      <w:pPr>
        <w:rPr>
          <w:rFonts w:hint="eastAsia"/>
          <w:color w:val="000000" w:themeColor="text1"/>
        </w:rPr>
      </w:pPr>
    </w:p>
    <w:sectPr w:rsidR="009067B2" w:rsidRPr="009067B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033CF"/>
    <w:multiLevelType w:val="hybridMultilevel"/>
    <w:tmpl w:val="E5B605B2"/>
    <w:lvl w:ilvl="0" w:tplc="633214A8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5D7DA1"/>
    <w:multiLevelType w:val="hybridMultilevel"/>
    <w:tmpl w:val="55C021F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A505B1"/>
    <w:multiLevelType w:val="hybridMultilevel"/>
    <w:tmpl w:val="7E262024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203432">
    <w:abstractNumId w:val="0"/>
  </w:num>
  <w:num w:numId="2" w16cid:durableId="822968135">
    <w:abstractNumId w:val="1"/>
  </w:num>
  <w:num w:numId="3" w16cid:durableId="15028180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35"/>
  <w:doNotDisplayPageBoundaries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CA2"/>
    <w:rsid w:val="0001365D"/>
    <w:rsid w:val="00170E4B"/>
    <w:rsid w:val="00593F4E"/>
    <w:rsid w:val="0078455B"/>
    <w:rsid w:val="009067B2"/>
    <w:rsid w:val="00A163C6"/>
    <w:rsid w:val="00AB1A75"/>
    <w:rsid w:val="00AE2CA2"/>
    <w:rsid w:val="00D53054"/>
    <w:rsid w:val="00DF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D6EE51"/>
  <w15:chartTrackingRefBased/>
  <w15:docId w15:val="{640E68F4-EB87-1648-AEFA-3C90334E1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E2C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E2C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E2C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E2C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2C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2C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2C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2C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2C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2C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E2C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E2C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E2CA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2CA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2CA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2CA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2CA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2CA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E2C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E2C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2C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2C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E2C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E2CA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E2CA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E2CA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2C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2CA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E2C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v. Klaß-Thomsen</dc:creator>
  <cp:keywords/>
  <dc:description/>
  <cp:lastModifiedBy>Valerie v. Klaß-Thomsen</cp:lastModifiedBy>
  <cp:revision>3</cp:revision>
  <dcterms:created xsi:type="dcterms:W3CDTF">2026-10-23T11:53:00Z</dcterms:created>
  <dcterms:modified xsi:type="dcterms:W3CDTF">2026-10-23T12:39:00Z</dcterms:modified>
</cp:coreProperties>
</file>